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F57C6" w14:textId="77777777" w:rsidR="00856D36" w:rsidRDefault="00856D36" w:rsidP="00856D36">
      <w:pPr>
        <w:tabs>
          <w:tab w:val="clear" w:pos="1134"/>
          <w:tab w:val="clear" w:pos="1871"/>
          <w:tab w:val="clear" w:pos="2268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#SP-110</w:t>
      </w:r>
      <w:r>
        <w:rPr>
          <w:rFonts w:ascii="Arial" w:hAnsi="Arial" w:cs="Arial"/>
          <w:b/>
        </w:rPr>
        <w:tab/>
        <w:t>SP-251287</w:t>
      </w:r>
    </w:p>
    <w:p w14:paraId="4D3B77D0" w14:textId="77777777" w:rsidR="00856D36" w:rsidRDefault="00856D36" w:rsidP="00856D36">
      <w:pPr>
        <w:pBdr>
          <w:bottom w:val="single" w:sz="6" w:space="0" w:color="auto"/>
        </w:pBdr>
        <w:tabs>
          <w:tab w:val="clear" w:pos="1134"/>
          <w:tab w:val="clear" w:pos="1871"/>
          <w:tab w:val="clear" w:pos="2268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09 - 12 December, 2025, Baltimore, USA</w:t>
      </w:r>
    </w:p>
    <w:p w14:paraId="6F6D61DE" w14:textId="360732FA" w:rsidR="00856D36" w:rsidRPr="00856D36" w:rsidRDefault="00856D36" w:rsidP="00856D36">
      <w:pPr>
        <w:tabs>
          <w:tab w:val="clear" w:pos="1134"/>
          <w:tab w:val="clear" w:pos="1871"/>
          <w:tab w:val="clear" w:pos="2268"/>
          <w:tab w:val="right" w:pos="9638"/>
        </w:tabs>
        <w:rPr>
          <w:rFonts w:ascii="Arial" w:hAnsi="Arial" w:cs="Arial"/>
          <w:b/>
        </w:rPr>
      </w:pPr>
    </w:p>
    <w:p w14:paraId="7583FAA9" w14:textId="77777777" w:rsidR="00856D36" w:rsidRDefault="00856D36"/>
    <w:p w14:paraId="616DE962" w14:textId="5250817A" w:rsidR="00856D36" w:rsidRDefault="00856D36"/>
    <w:tbl>
      <w:tblPr>
        <w:tblpPr w:leftFromText="180" w:rightFromText="180" w:vertAnchor="page" w:horzAnchor="margin" w:tblpY="2866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5E61E0" w:rsidRPr="0085762D" w14:paraId="6AF12E4A" w14:textId="77777777" w:rsidTr="00772E4F">
        <w:trPr>
          <w:cantSplit/>
        </w:trPr>
        <w:tc>
          <w:tcPr>
            <w:tcW w:w="6487" w:type="dxa"/>
            <w:vAlign w:val="center"/>
          </w:tcPr>
          <w:p w14:paraId="1A43C2D1" w14:textId="77777777" w:rsidR="005E61E0" w:rsidRPr="0085762D" w:rsidRDefault="005E61E0" w:rsidP="00772E4F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85762D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34959E93" w14:textId="77777777" w:rsidR="005E61E0" w:rsidRPr="0085762D" w:rsidRDefault="005E61E0" w:rsidP="00772E4F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85762D">
              <w:rPr>
                <w:noProof/>
                <w:lang w:eastAsia="zh-CN"/>
              </w:rPr>
              <w:drawing>
                <wp:inline distT="0" distB="0" distL="0" distR="0" wp14:anchorId="7D3C6C2A" wp14:editId="7D703BFA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61E0" w:rsidRPr="0085762D" w14:paraId="42649C29" w14:textId="77777777" w:rsidTr="00772E4F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4189B243" w14:textId="77777777" w:rsidR="005E61E0" w:rsidRPr="0085762D" w:rsidRDefault="005E61E0" w:rsidP="00772E4F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5A888509" w14:textId="77777777" w:rsidR="005E61E0" w:rsidRPr="0085762D" w:rsidRDefault="005E61E0" w:rsidP="00772E4F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5E61E0" w:rsidRPr="0085762D" w14:paraId="7F1E413B" w14:textId="77777777" w:rsidTr="00772E4F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28C7AE55" w14:textId="77777777" w:rsidR="005E61E0" w:rsidRPr="0085762D" w:rsidRDefault="005E61E0" w:rsidP="00772E4F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0F77B9C4" w14:textId="77777777" w:rsidR="005E61E0" w:rsidRPr="0085762D" w:rsidRDefault="005E61E0" w:rsidP="00772E4F">
            <w:pPr>
              <w:shd w:val="solid" w:color="FFFFFF" w:fill="FFFFFF"/>
              <w:spacing w:before="0" w:after="48" w:line="240" w:lineRule="atLeast"/>
            </w:pPr>
          </w:p>
        </w:tc>
      </w:tr>
      <w:tr w:rsidR="005E61E0" w:rsidRPr="0085762D" w14:paraId="1A8BA090" w14:textId="77777777" w:rsidTr="00772E4F">
        <w:trPr>
          <w:cantSplit/>
        </w:trPr>
        <w:tc>
          <w:tcPr>
            <w:tcW w:w="6487" w:type="dxa"/>
            <w:vMerge w:val="restart"/>
          </w:tcPr>
          <w:p w14:paraId="46B97B01" w14:textId="3ADB289A" w:rsidR="005E61E0" w:rsidRPr="006B788B" w:rsidRDefault="006B788B" w:rsidP="00772E4F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6B788B">
              <w:rPr>
                <w:rFonts w:ascii="Verdana" w:hAnsi="Verdana"/>
                <w:sz w:val="20"/>
                <w:lang w:val="fr-FR"/>
              </w:rPr>
              <w:t>Source: Document 5D/TEMP/404</w:t>
            </w:r>
            <w:r>
              <w:rPr>
                <w:rFonts w:ascii="Verdana" w:hAnsi="Verdana"/>
                <w:sz w:val="20"/>
                <w:lang w:val="fr-FR"/>
              </w:rPr>
              <w:t>(Rev.1)</w:t>
            </w:r>
          </w:p>
        </w:tc>
        <w:tc>
          <w:tcPr>
            <w:tcW w:w="3402" w:type="dxa"/>
          </w:tcPr>
          <w:p w14:paraId="54B0B7E5" w14:textId="04B16FA5" w:rsidR="005E61E0" w:rsidRPr="007A647B" w:rsidRDefault="005E61E0" w:rsidP="00772E4F">
            <w:pPr>
              <w:shd w:val="solid" w:color="FFFFFF" w:fill="FFFFFF"/>
              <w:spacing w:before="0" w:line="240" w:lineRule="atLeast"/>
              <w:rPr>
                <w:rFonts w:ascii="Verdana" w:hAnsi="Verdana"/>
                <w:b/>
                <w:bCs/>
                <w:sz w:val="20"/>
                <w:lang w:eastAsia="zh-CN"/>
              </w:rPr>
            </w:pPr>
          </w:p>
        </w:tc>
      </w:tr>
      <w:tr w:rsidR="005E61E0" w:rsidRPr="0085762D" w14:paraId="3C72DAF4" w14:textId="77777777" w:rsidTr="00772E4F">
        <w:trPr>
          <w:cantSplit/>
        </w:trPr>
        <w:tc>
          <w:tcPr>
            <w:tcW w:w="6487" w:type="dxa"/>
            <w:vMerge/>
          </w:tcPr>
          <w:p w14:paraId="799B7C04" w14:textId="77777777" w:rsidR="005E61E0" w:rsidRPr="0085762D" w:rsidRDefault="005E61E0" w:rsidP="00772E4F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5CF19F23" w14:textId="4DB88EF3" w:rsidR="005E61E0" w:rsidRPr="0085762D" w:rsidRDefault="006B788B" w:rsidP="00772E4F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ja-JP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 November</w:t>
            </w:r>
            <w:r w:rsidR="00715ABE">
              <w:rPr>
                <w:rFonts w:ascii="Verdana" w:hAnsi="Verdana" w:hint="eastAsia"/>
                <w:b/>
                <w:sz w:val="20"/>
                <w:lang w:eastAsia="ja-JP"/>
              </w:rPr>
              <w:t xml:space="preserve"> </w:t>
            </w:r>
            <w:r w:rsidR="005E61E0" w:rsidRPr="0085762D">
              <w:rPr>
                <w:rFonts w:ascii="Verdana" w:hAnsi="Verdana"/>
                <w:b/>
                <w:sz w:val="20"/>
                <w:lang w:eastAsia="zh-CN"/>
              </w:rPr>
              <w:t>202</w:t>
            </w:r>
            <w:r w:rsidR="00EC126C">
              <w:rPr>
                <w:rFonts w:ascii="Verdana" w:hAnsi="Verdana" w:hint="eastAsia"/>
                <w:b/>
                <w:sz w:val="20"/>
                <w:lang w:eastAsia="ja-JP"/>
              </w:rPr>
              <w:t>5</w:t>
            </w:r>
          </w:p>
        </w:tc>
      </w:tr>
      <w:tr w:rsidR="005E61E0" w:rsidRPr="0085762D" w14:paraId="4399F3C0" w14:textId="77777777" w:rsidTr="00772E4F">
        <w:trPr>
          <w:cantSplit/>
        </w:trPr>
        <w:tc>
          <w:tcPr>
            <w:tcW w:w="6487" w:type="dxa"/>
            <w:vMerge/>
          </w:tcPr>
          <w:p w14:paraId="1D46A94B" w14:textId="77777777" w:rsidR="005E61E0" w:rsidRPr="0085762D" w:rsidRDefault="005E61E0" w:rsidP="00772E4F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3AD9763E" w14:textId="77777777" w:rsidR="005E61E0" w:rsidRPr="0085762D" w:rsidRDefault="005E61E0" w:rsidP="00772E4F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85762D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5E61E0" w:rsidRPr="0085762D" w14:paraId="323F6837" w14:textId="77777777" w:rsidTr="00772E4F">
        <w:trPr>
          <w:cantSplit/>
        </w:trPr>
        <w:tc>
          <w:tcPr>
            <w:tcW w:w="9889" w:type="dxa"/>
            <w:gridSpan w:val="2"/>
          </w:tcPr>
          <w:p w14:paraId="0428F4AE" w14:textId="32E20A20" w:rsidR="005E61E0" w:rsidRPr="0085762D" w:rsidRDefault="006B788B" w:rsidP="00772E4F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ja-JP"/>
              </w:rPr>
              <w:t>ITU-R Working Party 5D</w:t>
            </w:r>
          </w:p>
        </w:tc>
      </w:tr>
      <w:tr w:rsidR="005E61E0" w:rsidRPr="0085762D" w14:paraId="7D4B7548" w14:textId="77777777" w:rsidTr="00772E4F">
        <w:trPr>
          <w:cantSplit/>
        </w:trPr>
        <w:tc>
          <w:tcPr>
            <w:tcW w:w="9889" w:type="dxa"/>
            <w:gridSpan w:val="2"/>
          </w:tcPr>
          <w:p w14:paraId="458DD7E1" w14:textId="3307BB03" w:rsidR="005E61E0" w:rsidRPr="0085762D" w:rsidRDefault="0088799D" w:rsidP="00772E4F">
            <w:pPr>
              <w:pStyle w:val="Title1"/>
              <w:rPr>
                <w:lang w:eastAsia="ja-JP"/>
              </w:rPr>
            </w:pPr>
            <w:bookmarkStart w:id="6" w:name="drec" w:colFirst="0" w:colLast="0"/>
            <w:bookmarkEnd w:id="5"/>
            <w:r w:rsidRPr="0085762D">
              <w:rPr>
                <w:caps w:val="0"/>
              </w:rPr>
              <w:t xml:space="preserve">LIAISON STATEMENT TO </w:t>
            </w:r>
            <w:r w:rsidRPr="0085762D">
              <w:rPr>
                <w:caps w:val="0"/>
                <w:lang w:eastAsia="ja-JP"/>
              </w:rPr>
              <w:t>EXTERNAL ORGANIZATIONS</w:t>
            </w:r>
            <w:r w:rsidR="005E61E0" w:rsidRPr="0085762D">
              <w:rPr>
                <w:b/>
                <w:position w:val="6"/>
                <w:sz w:val="18"/>
              </w:rPr>
              <w:footnoteReference w:id="1"/>
            </w:r>
            <w:r w:rsidRPr="0085762D">
              <w:rPr>
                <w:caps w:val="0"/>
              </w:rPr>
              <w:t xml:space="preserve"> ON THE </w:t>
            </w:r>
            <w:r w:rsidRPr="0085762D">
              <w:rPr>
                <w:caps w:val="0"/>
                <w:lang w:eastAsia="ja-JP"/>
              </w:rPr>
              <w:t xml:space="preserve">SCHEDULE FOR UPDATING </w:t>
            </w:r>
            <w:r w:rsidRPr="0085762D">
              <w:rPr>
                <w:caps w:val="0"/>
              </w:rPr>
              <w:t>RECOMMENDATION ITU-R M.2150</w:t>
            </w:r>
            <w:r w:rsidRPr="0085762D">
              <w:rPr>
                <w:caps w:val="0"/>
                <w:lang w:eastAsia="ja-JP"/>
              </w:rPr>
              <w:t xml:space="preserve"> TO</w:t>
            </w:r>
            <w:r w:rsidRPr="0085762D">
              <w:rPr>
                <w:caps w:val="0"/>
              </w:rPr>
              <w:t xml:space="preserve"> REVISION </w:t>
            </w:r>
            <w:r>
              <w:rPr>
                <w:caps w:val="0"/>
                <w:lang w:eastAsia="ja-JP"/>
              </w:rPr>
              <w:t>4</w:t>
            </w:r>
          </w:p>
        </w:tc>
      </w:tr>
      <w:tr w:rsidR="005E61E0" w:rsidRPr="0085762D" w14:paraId="58BD1860" w14:textId="77777777" w:rsidTr="00772E4F">
        <w:trPr>
          <w:cantSplit/>
        </w:trPr>
        <w:tc>
          <w:tcPr>
            <w:tcW w:w="9889" w:type="dxa"/>
            <w:gridSpan w:val="2"/>
          </w:tcPr>
          <w:p w14:paraId="52DF39E6" w14:textId="77777777" w:rsidR="005E61E0" w:rsidRPr="0085762D" w:rsidRDefault="005E61E0" w:rsidP="00772E4F">
            <w:pPr>
              <w:pStyle w:val="Title1"/>
              <w:rPr>
                <w:lang w:eastAsia="zh-CN"/>
              </w:rPr>
            </w:pPr>
            <w:bookmarkStart w:id="7" w:name="dtitle1" w:colFirst="0" w:colLast="0"/>
            <w:bookmarkEnd w:id="6"/>
          </w:p>
        </w:tc>
      </w:tr>
    </w:tbl>
    <w:p w14:paraId="695D0353" w14:textId="77777777" w:rsidR="005F77AA" w:rsidRPr="0085762D" w:rsidRDefault="005F77AA" w:rsidP="005F77AA">
      <w:pPr>
        <w:pStyle w:val="Headingb"/>
        <w:rPr>
          <w:lang w:val="en-GB"/>
        </w:rPr>
      </w:pPr>
      <w:bookmarkStart w:id="8" w:name="dbreak"/>
      <w:bookmarkEnd w:id="7"/>
      <w:bookmarkEnd w:id="8"/>
      <w:r w:rsidRPr="0085762D">
        <w:rPr>
          <w:lang w:val="en-GB"/>
        </w:rPr>
        <w:t>Introduction</w:t>
      </w:r>
    </w:p>
    <w:p w14:paraId="3EDC6336" w14:textId="76E6091B" w:rsidR="004C1DE9" w:rsidRPr="00362D09" w:rsidRDefault="005F77AA" w:rsidP="00362D09">
      <w:pPr>
        <w:ind w:right="-142"/>
        <w:rPr>
          <w:lang w:eastAsia="ja-JP"/>
        </w:rPr>
      </w:pPr>
      <w:r w:rsidRPr="0085762D">
        <w:t xml:space="preserve">Working Party (WP) 5D thanks the relevant External Organizations for their work in regard </w:t>
      </w:r>
      <w:r w:rsidR="000741D3" w:rsidRPr="0085762D">
        <w:t xml:space="preserve">to </w:t>
      </w:r>
      <w:r w:rsidRPr="0085762D">
        <w:t xml:space="preserve">Recommendation </w:t>
      </w:r>
      <w:hyperlink r:id="rId12" w:history="1">
        <w:r w:rsidRPr="007A647B">
          <w:rPr>
            <w:rStyle w:val="Hyperlink"/>
            <w:szCs w:val="24"/>
          </w:rPr>
          <w:t xml:space="preserve">ITU-R </w:t>
        </w:r>
        <w:r w:rsidR="0089132A" w:rsidRPr="007A647B">
          <w:rPr>
            <w:rStyle w:val="Hyperlink"/>
            <w:szCs w:val="24"/>
          </w:rPr>
          <w:t>M.2150</w:t>
        </w:r>
      </w:hyperlink>
      <w:r w:rsidRPr="0085762D">
        <w:rPr>
          <w:color w:val="000000"/>
          <w:szCs w:val="24"/>
        </w:rPr>
        <w:t xml:space="preserve"> – “</w:t>
      </w:r>
      <w:r w:rsidRPr="0085762D">
        <w:rPr>
          <w:i/>
          <w:color w:val="000000"/>
          <w:szCs w:val="24"/>
        </w:rPr>
        <w:t>Detailed specifications of the terrestrial radio interfaces of International Mobile Telecommunications-</w:t>
      </w:r>
      <w:r w:rsidR="00EB38C9" w:rsidRPr="0085762D">
        <w:rPr>
          <w:i/>
          <w:color w:val="000000"/>
          <w:szCs w:val="24"/>
        </w:rPr>
        <w:t>2020</w:t>
      </w:r>
      <w:r w:rsidRPr="0085762D">
        <w:rPr>
          <w:i/>
          <w:color w:val="000000"/>
          <w:szCs w:val="24"/>
        </w:rPr>
        <w:t xml:space="preserve"> (IMT-</w:t>
      </w:r>
      <w:r w:rsidR="00EB38C9" w:rsidRPr="0085762D">
        <w:rPr>
          <w:i/>
          <w:color w:val="000000"/>
          <w:szCs w:val="24"/>
        </w:rPr>
        <w:t>2020</w:t>
      </w:r>
      <w:r w:rsidRPr="0085762D">
        <w:rPr>
          <w:i/>
          <w:color w:val="000000"/>
          <w:szCs w:val="24"/>
        </w:rPr>
        <w:t>)”</w:t>
      </w:r>
      <w:r w:rsidR="006628AD" w:rsidRPr="0085762D">
        <w:t>.</w:t>
      </w:r>
      <w:r w:rsidR="007A0A85">
        <w:rPr>
          <w:rFonts w:hint="eastAsia"/>
          <w:lang w:eastAsia="ja-JP"/>
        </w:rPr>
        <w:t xml:space="preserve"> WP 5D wishes to inform the relevant External Organizations that WP 5D meeting #50 finalised </w:t>
      </w:r>
      <w:r w:rsidR="007A0A85">
        <w:rPr>
          <w:lang w:eastAsia="ja-JP"/>
        </w:rPr>
        <w:t>the</w:t>
      </w:r>
      <w:r w:rsidR="007A0A85">
        <w:rPr>
          <w:rFonts w:hint="eastAsia"/>
          <w:lang w:eastAsia="ja-JP"/>
        </w:rPr>
        <w:t xml:space="preserve"> </w:t>
      </w:r>
      <w:r w:rsidR="00A525F6">
        <w:rPr>
          <w:lang w:eastAsia="ja-JP"/>
        </w:rPr>
        <w:t xml:space="preserve">draft revision </w:t>
      </w:r>
      <w:r w:rsidR="007A0A85">
        <w:rPr>
          <w:rFonts w:hint="eastAsia"/>
          <w:lang w:eastAsia="ja-JP"/>
        </w:rPr>
        <w:t xml:space="preserve">of Recommendation ITU-R M.2150-2 and </w:t>
      </w:r>
      <w:r w:rsidR="007A0A85">
        <w:rPr>
          <w:lang w:eastAsia="ja-JP"/>
        </w:rPr>
        <w:t>forwards</w:t>
      </w:r>
      <w:r w:rsidR="007A0A85">
        <w:rPr>
          <w:rFonts w:hint="eastAsia"/>
          <w:lang w:eastAsia="ja-JP"/>
        </w:rPr>
        <w:t xml:space="preserve"> </w:t>
      </w:r>
      <w:r w:rsidR="00642426">
        <w:rPr>
          <w:rFonts w:hint="eastAsia"/>
          <w:lang w:eastAsia="ja-JP"/>
        </w:rPr>
        <w:t xml:space="preserve">it </w:t>
      </w:r>
      <w:r w:rsidR="007A0A85">
        <w:rPr>
          <w:rFonts w:hint="eastAsia"/>
          <w:lang w:eastAsia="ja-JP"/>
        </w:rPr>
        <w:t>to S</w:t>
      </w:r>
      <w:r w:rsidR="008E530E">
        <w:rPr>
          <w:lang w:eastAsia="ja-JP"/>
        </w:rPr>
        <w:t xml:space="preserve">tudy </w:t>
      </w:r>
      <w:r w:rsidR="007A0A85">
        <w:rPr>
          <w:rFonts w:hint="eastAsia"/>
          <w:lang w:eastAsia="ja-JP"/>
        </w:rPr>
        <w:t>G</w:t>
      </w:r>
      <w:r w:rsidR="008E530E">
        <w:rPr>
          <w:lang w:eastAsia="ja-JP"/>
        </w:rPr>
        <w:t xml:space="preserve">roup </w:t>
      </w:r>
      <w:r w:rsidR="007A0A85">
        <w:rPr>
          <w:rFonts w:hint="eastAsia"/>
          <w:lang w:eastAsia="ja-JP"/>
        </w:rPr>
        <w:t xml:space="preserve">5 </w:t>
      </w:r>
      <w:r w:rsidR="008E530E">
        <w:rPr>
          <w:lang w:eastAsia="ja-JP"/>
        </w:rPr>
        <w:t>(SG</w:t>
      </w:r>
      <w:r w:rsidR="00A525F6">
        <w:rPr>
          <w:lang w:eastAsia="ja-JP"/>
        </w:rPr>
        <w:t xml:space="preserve"> </w:t>
      </w:r>
      <w:r w:rsidR="008E530E">
        <w:rPr>
          <w:lang w:eastAsia="ja-JP"/>
        </w:rPr>
        <w:t xml:space="preserve">5) </w:t>
      </w:r>
      <w:r w:rsidR="007A0A85">
        <w:rPr>
          <w:rFonts w:hint="eastAsia"/>
          <w:lang w:eastAsia="ja-JP"/>
        </w:rPr>
        <w:t xml:space="preserve">for </w:t>
      </w:r>
      <w:r w:rsidR="007A0A85">
        <w:rPr>
          <w:lang w:eastAsia="ja-JP"/>
        </w:rPr>
        <w:t>further</w:t>
      </w:r>
      <w:r w:rsidR="007A0A85">
        <w:rPr>
          <w:rFonts w:hint="eastAsia"/>
          <w:lang w:eastAsia="ja-JP"/>
        </w:rPr>
        <w:t xml:space="preserve"> consideration.</w:t>
      </w:r>
    </w:p>
    <w:p w14:paraId="7582B4FA" w14:textId="04E8ABB8" w:rsidR="008E7704" w:rsidRPr="004501BD" w:rsidRDefault="008E7704" w:rsidP="008E7704">
      <w:r w:rsidRPr="009620CE">
        <w:rPr>
          <w:szCs w:val="24"/>
        </w:rPr>
        <w:t>W</w:t>
      </w:r>
      <w:r w:rsidR="00A525F6">
        <w:rPr>
          <w:szCs w:val="24"/>
        </w:rPr>
        <w:t xml:space="preserve">orking </w:t>
      </w:r>
      <w:r w:rsidRPr="009620CE">
        <w:rPr>
          <w:szCs w:val="24"/>
        </w:rPr>
        <w:t>P</w:t>
      </w:r>
      <w:r w:rsidR="00A525F6">
        <w:rPr>
          <w:szCs w:val="24"/>
        </w:rPr>
        <w:t>arty</w:t>
      </w:r>
      <w:r w:rsidRPr="009620CE">
        <w:rPr>
          <w:szCs w:val="24"/>
        </w:rPr>
        <w:t xml:space="preserve"> 5D wishes to </w:t>
      </w:r>
      <w:r>
        <w:rPr>
          <w:rFonts w:hint="eastAsia"/>
          <w:szCs w:val="24"/>
          <w:lang w:eastAsia="ja-JP"/>
        </w:rPr>
        <w:t xml:space="preserve">remind </w:t>
      </w:r>
      <w:r w:rsidRPr="009620CE">
        <w:rPr>
          <w:szCs w:val="24"/>
        </w:rPr>
        <w:t xml:space="preserve">that it is commencing the cycle for the development of the Revision </w:t>
      </w:r>
      <w:r w:rsidR="00C11478">
        <w:rPr>
          <w:rFonts w:hint="eastAsia"/>
          <w:szCs w:val="24"/>
          <w:lang w:eastAsia="ja-JP"/>
        </w:rPr>
        <w:t>4</w:t>
      </w:r>
      <w:r w:rsidRPr="009620CE">
        <w:rPr>
          <w:szCs w:val="24"/>
        </w:rPr>
        <w:t xml:space="preserve"> of Recommendation ITU-R M</w:t>
      </w:r>
      <w:r w:rsidRPr="009620CE">
        <w:rPr>
          <w:szCs w:val="24"/>
          <w:lang w:eastAsia="ja-JP"/>
        </w:rPr>
        <w:t>.21</w:t>
      </w:r>
      <w:r w:rsidR="00C11478">
        <w:rPr>
          <w:rFonts w:hint="eastAsia"/>
          <w:szCs w:val="24"/>
          <w:lang w:eastAsia="ja-JP"/>
        </w:rPr>
        <w:t>50</w:t>
      </w:r>
      <w:r w:rsidRPr="009620CE">
        <w:rPr>
          <w:color w:val="000000"/>
          <w:szCs w:val="24"/>
        </w:rPr>
        <w:t xml:space="preserve"> </w:t>
      </w:r>
      <w:r w:rsidRPr="009620CE">
        <w:rPr>
          <w:szCs w:val="24"/>
        </w:rPr>
        <w:t xml:space="preserve">and </w:t>
      </w:r>
      <w:r w:rsidR="007B09AB">
        <w:rPr>
          <w:rFonts w:hint="eastAsia"/>
          <w:szCs w:val="24"/>
          <w:lang w:eastAsia="ja-JP"/>
        </w:rPr>
        <w:t xml:space="preserve">has </w:t>
      </w:r>
      <w:r>
        <w:rPr>
          <w:szCs w:val="24"/>
        </w:rPr>
        <w:t>provided</w:t>
      </w:r>
      <w:r>
        <w:rPr>
          <w:rFonts w:hint="eastAsia"/>
          <w:szCs w:val="24"/>
          <w:lang w:eastAsia="ja-JP"/>
        </w:rPr>
        <w:t xml:space="preserve"> the </w:t>
      </w:r>
      <w:r w:rsidRPr="009620CE">
        <w:t xml:space="preserve">detailed schedule </w:t>
      </w:r>
      <w:r>
        <w:rPr>
          <w:rFonts w:hint="eastAsia"/>
          <w:lang w:eastAsia="ja-JP"/>
        </w:rPr>
        <w:t xml:space="preserve">in the liaison statement </w:t>
      </w:r>
      <w:r w:rsidR="00156FF3" w:rsidRPr="00834436">
        <w:rPr>
          <w:lang w:eastAsia="ja-JP"/>
        </w:rPr>
        <w:t xml:space="preserve">on </w:t>
      </w:r>
      <w:r w:rsidR="00A525F6" w:rsidRPr="00834436">
        <w:rPr>
          <w:lang w:eastAsia="ja-JP"/>
        </w:rPr>
        <w:t xml:space="preserve">21 </w:t>
      </w:r>
      <w:r w:rsidR="007B09AB" w:rsidRPr="00834436">
        <w:rPr>
          <w:lang w:eastAsia="ja-JP"/>
        </w:rPr>
        <w:t>July 2025</w:t>
      </w:r>
      <w:r w:rsidR="007B09AB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to the External Organizations</w:t>
      </w:r>
      <w:r w:rsidRPr="009620CE">
        <w:t>.</w:t>
      </w:r>
    </w:p>
    <w:p w14:paraId="0C317716" w14:textId="38327D1D" w:rsidR="00362D09" w:rsidRPr="0049408A" w:rsidRDefault="00362D09" w:rsidP="00362D09">
      <w:pPr>
        <w:rPr>
          <w:szCs w:val="24"/>
          <w:lang w:eastAsia="ja-JP"/>
        </w:rPr>
      </w:pPr>
      <w:r>
        <w:rPr>
          <w:rFonts w:hint="eastAsia"/>
          <w:szCs w:val="24"/>
          <w:lang w:eastAsia="ja-JP"/>
        </w:rPr>
        <w:t xml:space="preserve">The objective of this liaison statement is to </w:t>
      </w:r>
      <w:r>
        <w:rPr>
          <w:szCs w:val="24"/>
          <w:lang w:eastAsia="ja-JP"/>
        </w:rPr>
        <w:t>inform</w:t>
      </w:r>
      <w:r>
        <w:rPr>
          <w:rFonts w:hint="eastAsia"/>
          <w:szCs w:val="24"/>
          <w:lang w:eastAsia="ja-JP"/>
        </w:rPr>
        <w:t xml:space="preserve"> </w:t>
      </w:r>
      <w:r w:rsidRPr="009620CE">
        <w:rPr>
          <w:szCs w:val="24"/>
        </w:rPr>
        <w:t xml:space="preserve">the relevant External Organizations that </w:t>
      </w:r>
      <w:r w:rsidRPr="00D91B56">
        <w:rPr>
          <w:szCs w:val="24"/>
        </w:rPr>
        <w:t>Document IMT-</w:t>
      </w:r>
      <w:r w:rsidR="00907422">
        <w:rPr>
          <w:rFonts w:hint="eastAsia"/>
          <w:szCs w:val="24"/>
          <w:lang w:eastAsia="ja-JP"/>
        </w:rPr>
        <w:t>2020</w:t>
      </w:r>
      <w:r w:rsidRPr="00D91B56">
        <w:rPr>
          <w:szCs w:val="24"/>
        </w:rPr>
        <w:t>/</w:t>
      </w:r>
      <w:r w:rsidR="00907422">
        <w:rPr>
          <w:rFonts w:hint="eastAsia"/>
          <w:szCs w:val="24"/>
          <w:lang w:eastAsia="ja-JP"/>
        </w:rPr>
        <w:t>98</w:t>
      </w:r>
      <w:r>
        <w:rPr>
          <w:rFonts w:hint="eastAsia"/>
          <w:szCs w:val="24"/>
          <w:lang w:eastAsia="ja-JP"/>
        </w:rPr>
        <w:t xml:space="preserve"> </w:t>
      </w:r>
      <w:r w:rsidR="003F1028" w:rsidRPr="003F1028">
        <w:rPr>
          <w:szCs w:val="24"/>
          <w:lang w:eastAsia="ja-JP"/>
        </w:rPr>
        <w:t>–</w:t>
      </w:r>
      <w:r>
        <w:rPr>
          <w:rFonts w:hint="eastAsia"/>
          <w:szCs w:val="24"/>
          <w:lang w:eastAsia="ja-JP"/>
        </w:rPr>
        <w:t xml:space="preserve"> </w:t>
      </w:r>
      <w:r w:rsidR="00907422" w:rsidRPr="0085762D">
        <w:rPr>
          <w:i/>
          <w:szCs w:val="24"/>
        </w:rPr>
        <w:t xml:space="preserve">Schedule for Revision </w:t>
      </w:r>
      <w:r w:rsidR="00907422">
        <w:rPr>
          <w:rFonts w:hint="eastAsia"/>
          <w:i/>
          <w:szCs w:val="24"/>
          <w:lang w:eastAsia="ja-JP"/>
        </w:rPr>
        <w:t>4</w:t>
      </w:r>
      <w:r w:rsidR="00907422" w:rsidRPr="0085762D">
        <w:rPr>
          <w:i/>
          <w:szCs w:val="24"/>
        </w:rPr>
        <w:t xml:space="preserve"> of Recommendation ITU-R M.2150</w:t>
      </w:r>
      <w:r w:rsidR="00907422">
        <w:rPr>
          <w:rFonts w:hint="eastAsia"/>
          <w:i/>
          <w:lang w:eastAsia="ja-JP"/>
        </w:rPr>
        <w:t xml:space="preserve"> </w:t>
      </w:r>
      <w:r>
        <w:rPr>
          <w:rFonts w:hint="eastAsia"/>
          <w:szCs w:val="24"/>
          <w:lang w:eastAsia="ja-JP"/>
        </w:rPr>
        <w:t xml:space="preserve">is revised due to a change in the WP 5D planned </w:t>
      </w:r>
      <w:r w:rsidR="008E530E">
        <w:rPr>
          <w:szCs w:val="24"/>
          <w:lang w:eastAsia="ja-JP"/>
        </w:rPr>
        <w:t xml:space="preserve">meeting </w:t>
      </w:r>
      <w:r>
        <w:rPr>
          <w:rFonts w:hint="eastAsia"/>
          <w:szCs w:val="24"/>
          <w:lang w:eastAsia="ja-JP"/>
        </w:rPr>
        <w:t xml:space="preserve">dates. </w:t>
      </w:r>
      <w:r w:rsidRPr="00D91B56">
        <w:rPr>
          <w:szCs w:val="24"/>
        </w:rPr>
        <w:t xml:space="preserve">For convenience </w:t>
      </w:r>
      <w:r>
        <w:rPr>
          <w:rFonts w:hint="eastAsia"/>
          <w:szCs w:val="24"/>
          <w:lang w:eastAsia="ja-JP"/>
        </w:rPr>
        <w:t xml:space="preserve">the revision </w:t>
      </w:r>
      <w:r w:rsidRPr="00D91B56">
        <w:rPr>
          <w:szCs w:val="24"/>
        </w:rPr>
        <w:t>is enclosed to this liaison as Attachment.</w:t>
      </w:r>
    </w:p>
    <w:p w14:paraId="61521833" w14:textId="03DAA591" w:rsidR="005F77AA" w:rsidRPr="0002673E" w:rsidRDefault="005F77AA" w:rsidP="005F77AA">
      <w:pPr>
        <w:rPr>
          <w:highlight w:val="yellow"/>
        </w:rPr>
      </w:pPr>
      <w:r w:rsidRPr="0085762D">
        <w:lastRenderedPageBreak/>
        <w:t xml:space="preserve">The dates in </w:t>
      </w:r>
      <w:r w:rsidR="00111FC7" w:rsidRPr="0085762D">
        <w:t xml:space="preserve">Document </w:t>
      </w:r>
      <w:r w:rsidRPr="00834436">
        <w:t>IMT-</w:t>
      </w:r>
      <w:r w:rsidR="00EB38C9" w:rsidRPr="00834436">
        <w:t>2020</w:t>
      </w:r>
      <w:r w:rsidRPr="00834436">
        <w:t>/</w:t>
      </w:r>
      <w:r w:rsidR="000778EB" w:rsidRPr="00834436">
        <w:rPr>
          <w:lang w:eastAsia="ja-JP"/>
        </w:rPr>
        <w:t>98</w:t>
      </w:r>
      <w:r w:rsidRPr="0085762D">
        <w:t xml:space="preserve"> were developed considering not only the WP 5D and SG5 </w:t>
      </w:r>
      <w:r w:rsidR="00394C5E">
        <w:rPr>
          <w:rFonts w:hint="eastAsia"/>
          <w:lang w:eastAsia="ja-JP"/>
        </w:rPr>
        <w:t xml:space="preserve">meeting </w:t>
      </w:r>
      <w:r w:rsidRPr="0085762D">
        <w:t xml:space="preserve">dates but also </w:t>
      </w:r>
      <w:r w:rsidR="008E530E">
        <w:t xml:space="preserve">feedback </w:t>
      </w:r>
      <w:r w:rsidR="007A14A6">
        <w:rPr>
          <w:rFonts w:hint="eastAsia"/>
          <w:lang w:eastAsia="ja-JP"/>
        </w:rPr>
        <w:t xml:space="preserve">from </w:t>
      </w:r>
      <w:r w:rsidRPr="0085762D">
        <w:t xml:space="preserve">the relevant External Organizations to the extent </w:t>
      </w:r>
      <w:r w:rsidR="008E530E">
        <w:t>possible</w:t>
      </w:r>
      <w:r w:rsidR="006628AD" w:rsidRPr="0085762D">
        <w:rPr>
          <w:rStyle w:val="FootnoteReference"/>
        </w:rPr>
        <w:footnoteReference w:id="2"/>
      </w:r>
      <w:r w:rsidRPr="0085762D">
        <w:t>.</w:t>
      </w:r>
      <w:r w:rsidR="0002673E">
        <w:rPr>
          <w:rFonts w:eastAsiaTheme="minorEastAsia" w:hint="eastAsia"/>
          <w:lang w:eastAsia="zh-CN"/>
        </w:rPr>
        <w:t xml:space="preserve"> </w:t>
      </w:r>
      <w:r w:rsidRPr="0085762D">
        <w:t xml:space="preserve">Every effort will be made to keep these dates as </w:t>
      </w:r>
      <w:r w:rsidR="008E530E">
        <w:t xml:space="preserve">planned in Document </w:t>
      </w:r>
      <w:hyperlink r:id="rId13" w:history="1">
        <w:r w:rsidR="008E530E" w:rsidRPr="00A525F6">
          <w:rPr>
            <w:rStyle w:val="Hyperlink"/>
          </w:rPr>
          <w:t>IMT-2020/98</w:t>
        </w:r>
      </w:hyperlink>
      <w:r w:rsidRPr="0085762D">
        <w:t>.</w:t>
      </w:r>
    </w:p>
    <w:p w14:paraId="25775204" w14:textId="254BF2B8" w:rsidR="005F77AA" w:rsidRPr="0085762D" w:rsidRDefault="00111FC7" w:rsidP="005F77AA">
      <w:r w:rsidRPr="0085762D">
        <w:t xml:space="preserve">Document </w:t>
      </w:r>
      <w:r w:rsidR="005F77AA" w:rsidRPr="003E2BD7">
        <w:t>IMT-</w:t>
      </w:r>
      <w:r w:rsidR="00EB38C9" w:rsidRPr="003E2BD7">
        <w:t>2020/</w:t>
      </w:r>
      <w:r w:rsidR="009E5020" w:rsidRPr="003E2BD7">
        <w:rPr>
          <w:lang w:eastAsia="ja-JP"/>
        </w:rPr>
        <w:t>98</w:t>
      </w:r>
      <w:r w:rsidR="005F77AA" w:rsidRPr="0085762D">
        <w:t xml:space="preserve"> </w:t>
      </w:r>
      <w:r w:rsidR="006628AD" w:rsidRPr="0085762D">
        <w:t xml:space="preserve">may </w:t>
      </w:r>
      <w:r w:rsidR="005F77AA" w:rsidRPr="0085762D">
        <w:t xml:space="preserve">be </w:t>
      </w:r>
      <w:r w:rsidR="001B6BE5">
        <w:rPr>
          <w:rFonts w:hint="eastAsia"/>
          <w:lang w:eastAsia="ja-JP"/>
        </w:rPr>
        <w:t xml:space="preserve">further </w:t>
      </w:r>
      <w:r w:rsidR="005F77AA" w:rsidRPr="0085762D">
        <w:t xml:space="preserve">updated to accommodate such date changes and further correspondence with the External Organization could be forthcoming throughout the </w:t>
      </w:r>
      <w:r w:rsidR="003327F1">
        <w:t xml:space="preserve">revision </w:t>
      </w:r>
      <w:r w:rsidR="005F77AA" w:rsidRPr="0085762D">
        <w:t>cycle as warranted by the circumstances.</w:t>
      </w:r>
    </w:p>
    <w:p w14:paraId="6D923619" w14:textId="1E237CD5" w:rsidR="005F77AA" w:rsidRPr="0094426E" w:rsidRDefault="006628AD" w:rsidP="005F77AA">
      <w:pPr>
        <w:rPr>
          <w:lang w:eastAsia="ja-JP"/>
        </w:rPr>
      </w:pPr>
      <w:r w:rsidRPr="0085762D">
        <w:rPr>
          <w:rFonts w:eastAsia="SimSun"/>
          <w:szCs w:val="24"/>
          <w:lang w:eastAsia="zh-CN"/>
        </w:rPr>
        <w:t xml:space="preserve">The </w:t>
      </w:r>
      <w:r w:rsidRPr="0085762D">
        <w:rPr>
          <w:rFonts w:eastAsia="Malgun Gothic"/>
        </w:rPr>
        <w:t xml:space="preserve">Radiocommunication Bureau has established a </w:t>
      </w:r>
      <w:r w:rsidR="00AD6172" w:rsidRPr="006140D6">
        <w:rPr>
          <w:rFonts w:eastAsia="Malgun Gothic"/>
        </w:rPr>
        <w:t>“</w:t>
      </w:r>
      <w:hyperlink r:id="rId14" w:history="1">
        <w:r w:rsidR="00AD6172" w:rsidRPr="006140D6">
          <w:rPr>
            <w:rStyle w:val="Hyperlink"/>
            <w:rFonts w:eastAsia="Malgun Gothic"/>
            <w:i/>
            <w:iCs/>
          </w:rPr>
          <w:t xml:space="preserve">Web page for the revision of </w:t>
        </w:r>
        <w:r w:rsidR="00AD6172" w:rsidRPr="006140D6">
          <w:rPr>
            <w:rStyle w:val="Hyperlink"/>
            <w:i/>
            <w:iCs/>
            <w:lang w:eastAsia="zh-CN"/>
          </w:rPr>
          <w:t>IMT-2020 Rec. ITU-R M.2150</w:t>
        </w:r>
      </w:hyperlink>
      <w:r w:rsidR="00AD6172" w:rsidRPr="006140D6">
        <w:rPr>
          <w:rFonts w:eastAsia="Malgun Gothic"/>
        </w:rPr>
        <w:t>”</w:t>
      </w:r>
      <w:r w:rsidR="00AD6172">
        <w:rPr>
          <w:rFonts w:hint="eastAsia"/>
          <w:lang w:eastAsia="ja-JP"/>
        </w:rPr>
        <w:t xml:space="preserve"> </w:t>
      </w:r>
      <w:r w:rsidRPr="0085762D">
        <w:rPr>
          <w:szCs w:val="24"/>
        </w:rPr>
        <w:t>which may be updated to provide additional information</w:t>
      </w:r>
      <w:r w:rsidR="0094426E">
        <w:rPr>
          <w:rFonts w:hint="eastAsia"/>
          <w:lang w:eastAsia="ja-JP"/>
        </w:rPr>
        <w:t>.</w:t>
      </w:r>
    </w:p>
    <w:p w14:paraId="1D324456" w14:textId="1EE0F6C7" w:rsidR="005F77AA" w:rsidRPr="0085762D" w:rsidRDefault="00E11F1D" w:rsidP="00111FC7">
      <w:pPr>
        <w:spacing w:after="240"/>
      </w:pPr>
      <w:r w:rsidRPr="009620CE">
        <w:rPr>
          <w:szCs w:val="24"/>
        </w:rPr>
        <w:t>W</w:t>
      </w:r>
      <w:r>
        <w:rPr>
          <w:szCs w:val="24"/>
        </w:rPr>
        <w:t xml:space="preserve">orking </w:t>
      </w:r>
      <w:r w:rsidRPr="009620CE">
        <w:rPr>
          <w:szCs w:val="24"/>
        </w:rPr>
        <w:t>P</w:t>
      </w:r>
      <w:r>
        <w:rPr>
          <w:szCs w:val="24"/>
        </w:rPr>
        <w:t>arty</w:t>
      </w:r>
      <w:r w:rsidRPr="009620CE">
        <w:rPr>
          <w:szCs w:val="24"/>
        </w:rPr>
        <w:t xml:space="preserve"> </w:t>
      </w:r>
      <w:r w:rsidR="005F77AA" w:rsidRPr="0085762D">
        <w:t>5D looks forward to the continued cooperation with the External Organizations in the ongoing work on the IMT-</w:t>
      </w:r>
      <w:r w:rsidR="00A569BF" w:rsidRPr="0085762D">
        <w:t>2020</w:t>
      </w:r>
      <w:r w:rsidR="005F77AA" w:rsidRPr="0085762D">
        <w:t xml:space="preserve"> terrestrial radio interfaces.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6132FC" w:rsidRPr="0085762D" w14:paraId="227D964A" w14:textId="77777777" w:rsidTr="00111FC7">
        <w:tc>
          <w:tcPr>
            <w:tcW w:w="4814" w:type="dxa"/>
          </w:tcPr>
          <w:p w14:paraId="2C745669" w14:textId="7118E072" w:rsidR="006132FC" w:rsidRPr="0085762D" w:rsidRDefault="006132FC" w:rsidP="0085762D">
            <w:pPr>
              <w:spacing w:after="120"/>
              <w:rPr>
                <w:b/>
                <w:bCs/>
                <w:lang w:eastAsia="ja-JP"/>
              </w:rPr>
            </w:pPr>
            <w:r w:rsidRPr="0085762D">
              <w:rPr>
                <w:b/>
                <w:bCs/>
              </w:rPr>
              <w:t>Status:</w:t>
            </w:r>
            <w:r w:rsidR="00F338B3" w:rsidRPr="0085762D">
              <w:rPr>
                <w:b/>
                <w:bCs/>
              </w:rPr>
              <w:tab/>
            </w:r>
            <w:r w:rsidRPr="0085762D">
              <w:t>For information and action</w:t>
            </w:r>
            <w:r w:rsidR="00DB1C5C">
              <w:rPr>
                <w:rFonts w:hint="eastAsia"/>
                <w:lang w:eastAsia="ja-JP"/>
              </w:rPr>
              <w:t>, if any</w:t>
            </w:r>
          </w:p>
        </w:tc>
        <w:tc>
          <w:tcPr>
            <w:tcW w:w="4815" w:type="dxa"/>
          </w:tcPr>
          <w:p w14:paraId="0623B258" w14:textId="77777777" w:rsidR="006132FC" w:rsidRPr="0085762D" w:rsidRDefault="006132FC" w:rsidP="0085762D">
            <w:pPr>
              <w:spacing w:after="120"/>
              <w:rPr>
                <w:b/>
                <w:bCs/>
              </w:rPr>
            </w:pPr>
          </w:p>
        </w:tc>
      </w:tr>
      <w:tr w:rsidR="00111FC7" w:rsidRPr="006B788B" w14:paraId="0B4506C2" w14:textId="77777777" w:rsidTr="00111FC7">
        <w:tc>
          <w:tcPr>
            <w:tcW w:w="4814" w:type="dxa"/>
          </w:tcPr>
          <w:p w14:paraId="46FB50D3" w14:textId="77777777" w:rsidR="00111FC7" w:rsidRPr="0085762D" w:rsidRDefault="00111FC7" w:rsidP="0085762D">
            <w:pPr>
              <w:ind w:left="1134" w:hanging="1134"/>
              <w:rPr>
                <w:sz w:val="22"/>
                <w:szCs w:val="22"/>
              </w:rPr>
            </w:pPr>
            <w:r w:rsidRPr="0085762D">
              <w:rPr>
                <w:b/>
                <w:bCs/>
              </w:rPr>
              <w:t>Contact:</w:t>
            </w:r>
            <w:r w:rsidRPr="0085762D">
              <w:tab/>
            </w:r>
            <w:r w:rsidR="00A569BF" w:rsidRPr="0085762D">
              <w:rPr>
                <w:szCs w:val="24"/>
              </w:rPr>
              <w:t>Uwe Löwenstein</w:t>
            </w:r>
            <w:r w:rsidRPr="0085762D">
              <w:br/>
              <w:t>Counsellor, ITU-R</w:t>
            </w:r>
          </w:p>
        </w:tc>
        <w:tc>
          <w:tcPr>
            <w:tcW w:w="4815" w:type="dxa"/>
          </w:tcPr>
          <w:p w14:paraId="3258947B" w14:textId="77777777" w:rsidR="00111FC7" w:rsidRPr="00933B48" w:rsidRDefault="00111FC7" w:rsidP="00753E3A">
            <w:pPr>
              <w:rPr>
                <w:sz w:val="22"/>
                <w:szCs w:val="22"/>
                <w:lang w:val="it-IT"/>
              </w:rPr>
            </w:pPr>
            <w:r w:rsidRPr="00933B48">
              <w:rPr>
                <w:b/>
                <w:bCs/>
                <w:lang w:val="it-IT"/>
              </w:rPr>
              <w:t>E-mail:</w:t>
            </w:r>
            <w:r w:rsidR="00753E3A" w:rsidRPr="00933B48">
              <w:rPr>
                <w:lang w:val="it-IT"/>
              </w:rPr>
              <w:t xml:space="preserve"> </w:t>
            </w:r>
            <w:r w:rsidR="00753E3A" w:rsidRPr="00933B48">
              <w:rPr>
                <w:lang w:val="it-IT"/>
              </w:rPr>
              <w:tab/>
            </w:r>
            <w:hyperlink r:id="rId15" w:history="1">
              <w:r w:rsidR="00A569BF" w:rsidRPr="00933B48">
                <w:rPr>
                  <w:rStyle w:val="Hyperlink"/>
                  <w:szCs w:val="24"/>
                  <w:lang w:val="it-IT"/>
                </w:rPr>
                <w:t>uwe.loewenstein@itu.int</w:t>
              </w:r>
            </w:hyperlink>
          </w:p>
        </w:tc>
      </w:tr>
    </w:tbl>
    <w:p w14:paraId="09529A7A" w14:textId="76B1EF3B" w:rsidR="00B9397B" w:rsidRDefault="005F77AA" w:rsidP="00E11F1D">
      <w:pPr>
        <w:spacing w:before="360"/>
        <w:ind w:left="1871" w:hanging="1871"/>
      </w:pPr>
      <w:r w:rsidRPr="00954F84">
        <w:rPr>
          <w:b/>
          <w:bCs/>
        </w:rPr>
        <w:t>Attachment:</w:t>
      </w:r>
      <w:r w:rsidR="00111FC7" w:rsidRPr="00954F84">
        <w:tab/>
      </w:r>
      <w:r w:rsidR="009A0D08" w:rsidRPr="00CC0D08">
        <w:rPr>
          <w:lang w:eastAsia="ja-JP"/>
        </w:rPr>
        <w:t>R</w:t>
      </w:r>
      <w:r w:rsidR="00B82BDD" w:rsidRPr="00CC0D08">
        <w:rPr>
          <w:lang w:eastAsia="ja-JP"/>
        </w:rPr>
        <w:t>evision 1 to D</w:t>
      </w:r>
      <w:r w:rsidR="00F338B3" w:rsidRPr="00CC0D08">
        <w:t xml:space="preserve">ocument </w:t>
      </w:r>
      <w:hyperlink r:id="rId16" w:history="1">
        <w:r w:rsidRPr="00CC0D08">
          <w:rPr>
            <w:rStyle w:val="Hyperlink"/>
          </w:rPr>
          <w:t>IMT-</w:t>
        </w:r>
        <w:r w:rsidR="000A577D" w:rsidRPr="00CC0D08">
          <w:rPr>
            <w:rStyle w:val="Hyperlink"/>
          </w:rPr>
          <w:t>20</w:t>
        </w:r>
        <w:r w:rsidR="000A577D" w:rsidRPr="00CC0D08">
          <w:rPr>
            <w:rStyle w:val="Hyperlink"/>
          </w:rPr>
          <w:t>2</w:t>
        </w:r>
        <w:r w:rsidR="000A577D" w:rsidRPr="00CC0D08">
          <w:rPr>
            <w:rStyle w:val="Hyperlink"/>
          </w:rPr>
          <w:t>0</w:t>
        </w:r>
        <w:r w:rsidRPr="00CC0D08">
          <w:rPr>
            <w:rStyle w:val="Hyperlink"/>
          </w:rPr>
          <w:t>/</w:t>
        </w:r>
        <w:r w:rsidR="00CC74A9" w:rsidRPr="00CC0D08">
          <w:rPr>
            <w:rStyle w:val="Hyperlink"/>
            <w:lang w:eastAsia="ja-JP"/>
          </w:rPr>
          <w:t>98</w:t>
        </w:r>
      </w:hyperlink>
    </w:p>
    <w:p w14:paraId="7220EC4F" w14:textId="2C279E98" w:rsidR="005F77AA" w:rsidRPr="00C402EA" w:rsidRDefault="00B9397B" w:rsidP="00E11F1D">
      <w:pPr>
        <w:spacing w:before="360"/>
        <w:ind w:left="1871" w:hanging="1871"/>
        <w:rPr>
          <w:lang w:eastAsia="ja-JP"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bookmarkStart w:id="9" w:name="_MON_1823760660"/>
      <w:bookmarkEnd w:id="9"/>
      <w:r w:rsidR="006B788B" w:rsidRPr="006B788B">
        <w:object w:dxaOrig="1538" w:dyaOrig="994" w14:anchorId="7C8635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9.5pt" o:ole="">
            <v:imagedata r:id="rId17" o:title=""/>
          </v:shape>
          <o:OLEObject Type="Embed" ProgID="Word.Document.12" ShapeID="_x0000_i1025" DrawAspect="Icon" ObjectID="_1825504251" r:id="rId18">
            <o:FieldCodes>\s</o:FieldCodes>
          </o:OLEObject>
        </w:object>
      </w:r>
    </w:p>
    <w:p w14:paraId="1CCD0A9B" w14:textId="1289014A" w:rsidR="00FA444A" w:rsidRPr="0085762D" w:rsidRDefault="00FA444A" w:rsidP="00162860">
      <w:pPr>
        <w:pStyle w:val="Headingb"/>
        <w:keepNext/>
        <w:keepLines/>
        <w:rPr>
          <w:lang w:val="en-GB" w:eastAsia="zh-CN"/>
        </w:rPr>
      </w:pPr>
      <w:r w:rsidRPr="0085762D">
        <w:rPr>
          <w:lang w:val="en-GB" w:eastAsia="zh-CN"/>
        </w:rPr>
        <w:t>Distribution:</w:t>
      </w:r>
    </w:p>
    <w:p w14:paraId="011CAAC3" w14:textId="77777777" w:rsidR="00F338B3" w:rsidRPr="0085762D" w:rsidRDefault="00F338B3" w:rsidP="00F338B3">
      <w:pPr>
        <w:rPr>
          <w:lang w:eastAsia="zh-CN"/>
        </w:rPr>
      </w:pPr>
    </w:p>
    <w:p w14:paraId="43CFB522" w14:textId="6565F27B" w:rsidR="00FA444A" w:rsidRPr="0085762D" w:rsidRDefault="00FA444A" w:rsidP="00E77844">
      <w:pPr>
        <w:pStyle w:val="Tabletitle"/>
        <w:jc w:val="left"/>
        <w:rPr>
          <w:lang w:eastAsia="zh-CN"/>
        </w:rPr>
      </w:pPr>
      <w:bookmarkStart w:id="10" w:name="_Hlk72249242"/>
      <w:r w:rsidRPr="0085762D">
        <w:rPr>
          <w:lang w:eastAsia="zh-CN"/>
        </w:rPr>
        <w:t xml:space="preserve">GCS Proponents and Transposing </w:t>
      </w:r>
      <w:r w:rsidR="001373A9" w:rsidRPr="0085762D">
        <w:rPr>
          <w:lang w:eastAsia="zh-CN"/>
        </w:rPr>
        <w:t>O</w:t>
      </w:r>
      <w:r w:rsidRPr="0085762D">
        <w:rPr>
          <w:lang w:eastAsia="zh-CN"/>
        </w:rPr>
        <w:t xml:space="preserve">rganizations of Recommendation </w:t>
      </w:r>
      <w:r w:rsidRPr="0085762D">
        <w:rPr>
          <w:lang w:eastAsia="ja-JP"/>
        </w:rPr>
        <w:t xml:space="preserve">ITU-R </w:t>
      </w:r>
      <w:r w:rsidRPr="0085762D">
        <w:rPr>
          <w:lang w:eastAsia="zh-CN"/>
        </w:rPr>
        <w:t>M.2150</w:t>
      </w:r>
      <w:r w:rsidR="00642338">
        <w:rPr>
          <w:rFonts w:hint="eastAsia"/>
          <w:lang w:eastAsia="ja-JP"/>
        </w:rPr>
        <w:t>-4</w:t>
      </w:r>
    </w:p>
    <w:tbl>
      <w:tblPr>
        <w:tblStyle w:val="TableGrid"/>
        <w:tblW w:w="8792" w:type="dxa"/>
        <w:jc w:val="center"/>
        <w:tblLook w:val="04A0" w:firstRow="1" w:lastRow="0" w:firstColumn="1" w:lastColumn="0" w:noHBand="0" w:noVBand="1"/>
      </w:tblPr>
      <w:tblGrid>
        <w:gridCol w:w="1980"/>
        <w:gridCol w:w="3405"/>
        <w:gridCol w:w="3407"/>
      </w:tblGrid>
      <w:tr w:rsidR="003D57EF" w:rsidRPr="0085762D" w14:paraId="59E60DAD" w14:textId="77777777" w:rsidTr="004B75DF">
        <w:trPr>
          <w:jc w:val="center"/>
        </w:trPr>
        <w:tc>
          <w:tcPr>
            <w:tcW w:w="1980" w:type="dxa"/>
          </w:tcPr>
          <w:p w14:paraId="1264BF55" w14:textId="77777777" w:rsidR="003D57EF" w:rsidRPr="0085762D" w:rsidRDefault="003D57EF" w:rsidP="00162860">
            <w:pPr>
              <w:pStyle w:val="Tablehead"/>
              <w:rPr>
                <w:lang w:eastAsia="ja-JP"/>
              </w:rPr>
            </w:pPr>
            <w:r w:rsidRPr="0085762D">
              <w:rPr>
                <w:lang w:eastAsia="ja-JP"/>
              </w:rPr>
              <w:t>RIT/SRIT</w:t>
            </w:r>
          </w:p>
        </w:tc>
        <w:tc>
          <w:tcPr>
            <w:tcW w:w="3405" w:type="dxa"/>
          </w:tcPr>
          <w:p w14:paraId="3E0CE6FC" w14:textId="77777777" w:rsidR="003D57EF" w:rsidRPr="0085762D" w:rsidRDefault="003D57EF" w:rsidP="00162860">
            <w:pPr>
              <w:pStyle w:val="Tablehead"/>
              <w:rPr>
                <w:lang w:eastAsia="ja-JP"/>
              </w:rPr>
            </w:pPr>
            <w:r w:rsidRPr="0085762D">
              <w:rPr>
                <w:lang w:eastAsia="ja-JP"/>
              </w:rPr>
              <w:t>GCS Proponents</w:t>
            </w:r>
          </w:p>
        </w:tc>
        <w:tc>
          <w:tcPr>
            <w:tcW w:w="3407" w:type="dxa"/>
          </w:tcPr>
          <w:p w14:paraId="100639DA" w14:textId="77777777" w:rsidR="003D57EF" w:rsidRPr="0085762D" w:rsidRDefault="003D57EF" w:rsidP="00162860">
            <w:pPr>
              <w:pStyle w:val="Tablehead"/>
              <w:rPr>
                <w:lang w:eastAsia="ja-JP"/>
              </w:rPr>
            </w:pPr>
            <w:r w:rsidRPr="0085762D">
              <w:rPr>
                <w:lang w:eastAsia="ja-JP"/>
              </w:rPr>
              <w:t>Transposing Organizations</w:t>
            </w:r>
          </w:p>
        </w:tc>
      </w:tr>
      <w:tr w:rsidR="003D57EF" w:rsidRPr="00933B48" w14:paraId="70514499" w14:textId="77777777" w:rsidTr="004B75DF">
        <w:trPr>
          <w:jc w:val="center"/>
        </w:trPr>
        <w:tc>
          <w:tcPr>
            <w:tcW w:w="1980" w:type="dxa"/>
          </w:tcPr>
          <w:p w14:paraId="69A78980" w14:textId="77777777" w:rsidR="003D57EF" w:rsidRPr="003F1028" w:rsidRDefault="001373A9" w:rsidP="00162860">
            <w:pPr>
              <w:pStyle w:val="Tabletext"/>
              <w:jc w:val="center"/>
              <w:rPr>
                <w:lang w:eastAsia="ja-JP"/>
              </w:rPr>
            </w:pPr>
            <w:r w:rsidRPr="003F1028">
              <w:rPr>
                <w:lang w:eastAsia="ja-JP"/>
              </w:rPr>
              <w:t>“</w:t>
            </w:r>
            <w:r w:rsidR="003D57EF" w:rsidRPr="003F1028">
              <w:rPr>
                <w:lang w:eastAsia="ja-JP"/>
              </w:rPr>
              <w:t>3GPP 5G-SRIT</w:t>
            </w:r>
            <w:r w:rsidRPr="003F1028">
              <w:rPr>
                <w:lang w:eastAsia="ja-JP"/>
              </w:rPr>
              <w:t>”</w:t>
            </w:r>
          </w:p>
        </w:tc>
        <w:tc>
          <w:tcPr>
            <w:tcW w:w="3405" w:type="dxa"/>
          </w:tcPr>
          <w:p w14:paraId="5B52E3AB" w14:textId="23B9852A" w:rsidR="003D57EF" w:rsidRPr="003F1028" w:rsidRDefault="003D57EF" w:rsidP="00162860">
            <w:pPr>
              <w:pStyle w:val="Tabletext"/>
              <w:jc w:val="center"/>
              <w:rPr>
                <w:lang w:val="sv-SE" w:eastAsia="ja-JP"/>
              </w:rPr>
            </w:pPr>
            <w:r w:rsidRPr="003F1028">
              <w:rPr>
                <w:lang w:val="sv-SE" w:eastAsia="ja-JP"/>
              </w:rPr>
              <w:t>ARIB, ATIS, CCSA, ETSI,</w:t>
            </w:r>
            <w:r w:rsidR="003F1028">
              <w:rPr>
                <w:lang w:val="sv-SE" w:eastAsia="ja-JP"/>
              </w:rPr>
              <w:br/>
            </w:r>
            <w:r w:rsidRPr="003F1028">
              <w:rPr>
                <w:lang w:val="sv-SE" w:eastAsia="ja-JP"/>
              </w:rPr>
              <w:t>TSDSI, TTA, TTC</w:t>
            </w:r>
          </w:p>
        </w:tc>
        <w:tc>
          <w:tcPr>
            <w:tcW w:w="3407" w:type="dxa"/>
          </w:tcPr>
          <w:p w14:paraId="15F4EDBE" w14:textId="035B3CED" w:rsidR="003D57EF" w:rsidRPr="003F1028" w:rsidRDefault="003D57EF" w:rsidP="00162860">
            <w:pPr>
              <w:pStyle w:val="Tabletext"/>
              <w:jc w:val="center"/>
              <w:rPr>
                <w:lang w:val="sv-SE" w:eastAsia="ja-JP"/>
              </w:rPr>
            </w:pPr>
            <w:r w:rsidRPr="003F1028">
              <w:rPr>
                <w:lang w:val="sv-SE" w:eastAsia="ja-JP"/>
              </w:rPr>
              <w:t>ARIB, ATIS, CCSA, ETSI,</w:t>
            </w:r>
            <w:r w:rsidR="003F1028">
              <w:rPr>
                <w:lang w:val="sv-SE" w:eastAsia="ja-JP"/>
              </w:rPr>
              <w:br/>
            </w:r>
            <w:r w:rsidRPr="003F1028">
              <w:rPr>
                <w:lang w:val="sv-SE" w:eastAsia="ja-JP"/>
              </w:rPr>
              <w:t>TSDSI, TTA, TTC</w:t>
            </w:r>
          </w:p>
        </w:tc>
      </w:tr>
      <w:tr w:rsidR="003D57EF" w:rsidRPr="00933B48" w14:paraId="02AA276D" w14:textId="77777777" w:rsidTr="004B75DF">
        <w:trPr>
          <w:jc w:val="center"/>
        </w:trPr>
        <w:tc>
          <w:tcPr>
            <w:tcW w:w="1980" w:type="dxa"/>
          </w:tcPr>
          <w:p w14:paraId="78C192B8" w14:textId="77777777" w:rsidR="003D57EF" w:rsidRPr="003F1028" w:rsidRDefault="001373A9" w:rsidP="00162860">
            <w:pPr>
              <w:pStyle w:val="Tabletext"/>
              <w:jc w:val="center"/>
              <w:rPr>
                <w:lang w:eastAsia="ja-JP"/>
              </w:rPr>
            </w:pPr>
            <w:r w:rsidRPr="003F1028">
              <w:rPr>
                <w:lang w:eastAsia="ja-JP"/>
              </w:rPr>
              <w:t>“</w:t>
            </w:r>
            <w:r w:rsidR="003D57EF" w:rsidRPr="003F1028">
              <w:rPr>
                <w:lang w:eastAsia="ja-JP"/>
              </w:rPr>
              <w:t>3GPP 5G-RIT</w:t>
            </w:r>
            <w:r w:rsidRPr="003F1028">
              <w:rPr>
                <w:lang w:eastAsia="ja-JP"/>
              </w:rPr>
              <w:t>”</w:t>
            </w:r>
          </w:p>
        </w:tc>
        <w:tc>
          <w:tcPr>
            <w:tcW w:w="3405" w:type="dxa"/>
          </w:tcPr>
          <w:p w14:paraId="3526A7D6" w14:textId="7A70015C" w:rsidR="003D57EF" w:rsidRPr="003F1028" w:rsidRDefault="003D57EF" w:rsidP="00162860">
            <w:pPr>
              <w:pStyle w:val="Tabletext"/>
              <w:jc w:val="center"/>
              <w:rPr>
                <w:lang w:val="sv-SE" w:eastAsia="ja-JP"/>
              </w:rPr>
            </w:pPr>
            <w:r w:rsidRPr="003F1028">
              <w:rPr>
                <w:lang w:val="sv-SE" w:eastAsia="ja-JP"/>
              </w:rPr>
              <w:t>ARIB, ATIS, CCSA, ETSI,</w:t>
            </w:r>
            <w:r w:rsidR="003F1028">
              <w:rPr>
                <w:lang w:val="sv-SE" w:eastAsia="ja-JP"/>
              </w:rPr>
              <w:br/>
            </w:r>
            <w:r w:rsidRPr="003F1028">
              <w:rPr>
                <w:lang w:val="sv-SE" w:eastAsia="ja-JP"/>
              </w:rPr>
              <w:t>TSDSI, TTA, TTC</w:t>
            </w:r>
          </w:p>
        </w:tc>
        <w:tc>
          <w:tcPr>
            <w:tcW w:w="3407" w:type="dxa"/>
          </w:tcPr>
          <w:p w14:paraId="2701947C" w14:textId="68E4588C" w:rsidR="003D57EF" w:rsidRPr="003F1028" w:rsidRDefault="003D57EF" w:rsidP="00162860">
            <w:pPr>
              <w:pStyle w:val="Tabletext"/>
              <w:jc w:val="center"/>
              <w:rPr>
                <w:lang w:val="sv-SE" w:eastAsia="ja-JP"/>
              </w:rPr>
            </w:pPr>
            <w:r w:rsidRPr="003F1028">
              <w:rPr>
                <w:lang w:val="sv-SE" w:eastAsia="ja-JP"/>
              </w:rPr>
              <w:t>ARIB, ATIS, CCSA, ETSI,</w:t>
            </w:r>
            <w:r w:rsidR="003F1028">
              <w:rPr>
                <w:lang w:val="sv-SE" w:eastAsia="ja-JP"/>
              </w:rPr>
              <w:br/>
            </w:r>
            <w:r w:rsidRPr="003F1028">
              <w:rPr>
                <w:lang w:val="sv-SE" w:eastAsia="ja-JP"/>
              </w:rPr>
              <w:t>TSDSI, TTA, TTC</w:t>
            </w:r>
          </w:p>
        </w:tc>
      </w:tr>
      <w:tr w:rsidR="003D57EF" w:rsidRPr="0085762D" w14:paraId="6AF2EFDC" w14:textId="77777777" w:rsidTr="004B75DF">
        <w:trPr>
          <w:jc w:val="center"/>
        </w:trPr>
        <w:tc>
          <w:tcPr>
            <w:tcW w:w="1980" w:type="dxa"/>
          </w:tcPr>
          <w:p w14:paraId="54B733EC" w14:textId="77777777" w:rsidR="003D57EF" w:rsidRPr="003F1028" w:rsidRDefault="001373A9" w:rsidP="00162860">
            <w:pPr>
              <w:pStyle w:val="Tabletext"/>
              <w:jc w:val="center"/>
              <w:rPr>
                <w:lang w:eastAsia="ja-JP"/>
              </w:rPr>
            </w:pPr>
            <w:r w:rsidRPr="003F1028">
              <w:rPr>
                <w:lang w:eastAsia="ja-JP"/>
              </w:rPr>
              <w:t>“</w:t>
            </w:r>
            <w:r w:rsidR="003D57EF" w:rsidRPr="003F1028">
              <w:rPr>
                <w:lang w:eastAsia="ja-JP"/>
              </w:rPr>
              <w:t>5Gi</w:t>
            </w:r>
            <w:r w:rsidRPr="003F1028">
              <w:rPr>
                <w:lang w:eastAsia="ja-JP"/>
              </w:rPr>
              <w:t>”</w:t>
            </w:r>
          </w:p>
        </w:tc>
        <w:tc>
          <w:tcPr>
            <w:tcW w:w="3405" w:type="dxa"/>
          </w:tcPr>
          <w:p w14:paraId="134FCED7" w14:textId="77777777" w:rsidR="003D57EF" w:rsidRPr="003F1028" w:rsidRDefault="003D57EF" w:rsidP="00162860">
            <w:pPr>
              <w:pStyle w:val="Tabletext"/>
              <w:jc w:val="center"/>
              <w:rPr>
                <w:lang w:eastAsia="ja-JP"/>
              </w:rPr>
            </w:pPr>
            <w:r w:rsidRPr="003F1028">
              <w:rPr>
                <w:lang w:eastAsia="ja-JP"/>
              </w:rPr>
              <w:t>TSDSI</w:t>
            </w:r>
          </w:p>
        </w:tc>
        <w:tc>
          <w:tcPr>
            <w:tcW w:w="3407" w:type="dxa"/>
          </w:tcPr>
          <w:p w14:paraId="77BEBA03" w14:textId="77777777" w:rsidR="003D57EF" w:rsidRPr="003F1028" w:rsidRDefault="003D57EF" w:rsidP="00162860">
            <w:pPr>
              <w:pStyle w:val="Tabletext"/>
              <w:jc w:val="center"/>
              <w:rPr>
                <w:lang w:eastAsia="ja-JP"/>
              </w:rPr>
            </w:pPr>
            <w:r w:rsidRPr="003F1028">
              <w:rPr>
                <w:lang w:eastAsia="ja-JP"/>
              </w:rPr>
              <w:t>TSDSI</w:t>
            </w:r>
          </w:p>
        </w:tc>
      </w:tr>
      <w:tr w:rsidR="004B75DF" w:rsidRPr="0085762D" w14:paraId="189EEC7E" w14:textId="77777777" w:rsidTr="004B75DF">
        <w:trPr>
          <w:jc w:val="center"/>
        </w:trPr>
        <w:tc>
          <w:tcPr>
            <w:tcW w:w="1980" w:type="dxa"/>
          </w:tcPr>
          <w:p w14:paraId="04E8C4FC" w14:textId="77777777" w:rsidR="004B75DF" w:rsidRPr="003F1028" w:rsidRDefault="00326948" w:rsidP="00162860">
            <w:pPr>
              <w:pStyle w:val="Tabletext"/>
              <w:jc w:val="center"/>
              <w:rPr>
                <w:lang w:eastAsia="ja-JP"/>
              </w:rPr>
            </w:pPr>
            <w:r w:rsidRPr="003F1028">
              <w:rPr>
                <w:lang w:eastAsia="ja-JP"/>
              </w:rPr>
              <w:t>“</w:t>
            </w:r>
            <w:r w:rsidR="005930A7" w:rsidRPr="003F1028">
              <w:rPr>
                <w:lang w:eastAsia="ja-JP"/>
              </w:rPr>
              <w:t>DECT 5G-SRIT”</w:t>
            </w:r>
          </w:p>
        </w:tc>
        <w:tc>
          <w:tcPr>
            <w:tcW w:w="3405" w:type="dxa"/>
          </w:tcPr>
          <w:p w14:paraId="70D9A6F9" w14:textId="77777777" w:rsidR="004B75DF" w:rsidRPr="003F1028" w:rsidRDefault="004B75DF" w:rsidP="00162860">
            <w:pPr>
              <w:pStyle w:val="Tabletext"/>
              <w:jc w:val="center"/>
              <w:rPr>
                <w:lang w:eastAsia="ja-JP"/>
              </w:rPr>
            </w:pPr>
            <w:r w:rsidRPr="003F1028">
              <w:rPr>
                <w:rFonts w:hint="eastAsia"/>
                <w:lang w:eastAsia="ja-JP"/>
              </w:rPr>
              <w:t>ETSI</w:t>
            </w:r>
          </w:p>
        </w:tc>
        <w:tc>
          <w:tcPr>
            <w:tcW w:w="3407" w:type="dxa"/>
          </w:tcPr>
          <w:p w14:paraId="68E79DD5" w14:textId="77777777" w:rsidR="004B75DF" w:rsidRPr="003F1028" w:rsidRDefault="004B75DF" w:rsidP="00162860">
            <w:pPr>
              <w:pStyle w:val="Tabletext"/>
              <w:jc w:val="center"/>
              <w:rPr>
                <w:lang w:eastAsia="ja-JP"/>
              </w:rPr>
            </w:pPr>
            <w:r w:rsidRPr="003F1028">
              <w:rPr>
                <w:rFonts w:hint="eastAsia"/>
                <w:lang w:eastAsia="ja-JP"/>
              </w:rPr>
              <w:t>ETSI</w:t>
            </w:r>
          </w:p>
        </w:tc>
      </w:tr>
    </w:tbl>
    <w:p w14:paraId="23E357C5" w14:textId="77777777" w:rsidR="0085762D" w:rsidRPr="00162860" w:rsidRDefault="0085762D" w:rsidP="00162860">
      <w:pPr>
        <w:pStyle w:val="Tablefin"/>
      </w:pPr>
    </w:p>
    <w:p w14:paraId="2EF9949D" w14:textId="57B600F0" w:rsidR="005F77AA" w:rsidRPr="00E77844" w:rsidRDefault="003D57EF" w:rsidP="00E77844">
      <w:pPr>
        <w:pStyle w:val="enumlev1"/>
        <w:rPr>
          <w:rFonts w:ascii="Times New Roman Bold" w:hAnsi="Times New Roman Bold"/>
          <w:b/>
          <w:sz w:val="20"/>
          <w:lang w:eastAsia="zh-CN"/>
        </w:rPr>
      </w:pPr>
      <w:r w:rsidRPr="00E77844">
        <w:rPr>
          <w:rFonts w:ascii="Times New Roman Bold" w:hAnsi="Times New Roman Bold"/>
          <w:b/>
          <w:sz w:val="20"/>
          <w:lang w:eastAsia="zh-CN"/>
        </w:rPr>
        <w:t xml:space="preserve">Other relevant External Organizations: </w:t>
      </w:r>
      <w:r w:rsidR="00E77844" w:rsidRPr="00E77844">
        <w:rPr>
          <w:rFonts w:ascii="Times New Roman Bold" w:hAnsi="Times New Roman Bold"/>
          <w:b/>
          <w:sz w:val="20"/>
          <w:lang w:eastAsia="zh-CN"/>
        </w:rPr>
        <w:t>DECT-Forum, IEEE, ITRI, TIA, WiMax Forum</w:t>
      </w:r>
      <w:bookmarkEnd w:id="10"/>
    </w:p>
    <w:p w14:paraId="37C7137E" w14:textId="77777777" w:rsidR="000069D4" w:rsidRPr="0085762D" w:rsidRDefault="00111FC7" w:rsidP="00111FC7">
      <w:pPr>
        <w:jc w:val="center"/>
        <w:rPr>
          <w:lang w:eastAsia="zh-CN"/>
        </w:rPr>
      </w:pPr>
      <w:r w:rsidRPr="0085762D">
        <w:rPr>
          <w:lang w:eastAsia="zh-CN"/>
        </w:rPr>
        <w:t>________________</w:t>
      </w:r>
    </w:p>
    <w:sectPr w:rsidR="000069D4" w:rsidRPr="0085762D" w:rsidSect="006B788B">
      <w:headerReference w:type="default" r:id="rId19"/>
      <w:footerReference w:type="default" r:id="rId20"/>
      <w:footerReference w:type="first" r:id="rId21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70061" w14:textId="77777777" w:rsidR="009F6C61" w:rsidRDefault="009F6C61">
      <w:r>
        <w:separator/>
      </w:r>
    </w:p>
  </w:endnote>
  <w:endnote w:type="continuationSeparator" w:id="0">
    <w:p w14:paraId="46244451" w14:textId="77777777" w:rsidR="009F6C61" w:rsidRDefault="009F6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75FFB" w14:textId="7AC494C7" w:rsidR="00FA124A" w:rsidRPr="002F7CB3" w:rsidRDefault="003F1028">
    <w:pPr>
      <w:pStyle w:val="Footer"/>
      <w:rPr>
        <w:lang w:val="en-US"/>
      </w:rPr>
    </w:pPr>
    <w:fldSimple w:instr=" FILENAME \p \* MERGEFORMAT ">
      <w:r w:rsidRPr="003F1028">
        <w:rPr>
          <w:lang w:val="en-US"/>
        </w:rPr>
        <w:t>M</w:t>
      </w:r>
      <w:r>
        <w:t>:\BRSGD\TEXT2023\SG05\WP5D\TEMP\400\404Rev1e.docx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C029D" w14:textId="0962D6C3" w:rsidR="00FA124A" w:rsidRPr="002F7CB3" w:rsidRDefault="00111FC7" w:rsidP="00E6257C">
    <w:pPr>
      <w:pStyle w:val="Footer"/>
      <w:rPr>
        <w:lang w:val="en-US"/>
      </w:rPr>
    </w:pPr>
    <w:r>
      <w:br/>
    </w:r>
    <w:fldSimple w:instr=" FILENAME \p \* MERGEFORMAT ">
      <w:r w:rsidR="003F1028" w:rsidRPr="003F1028">
        <w:rPr>
          <w:lang w:val="en-US"/>
        </w:rPr>
        <w:t>M</w:t>
      </w:r>
      <w:r w:rsidR="003F1028">
        <w:t>:\BRSGD\TEXT2023\SG05\WP5D\TEMP\400\404Rev1e.docx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1F196" w14:textId="77777777" w:rsidR="009F6C61" w:rsidRDefault="009F6C61">
      <w:r>
        <w:t>____________________</w:t>
      </w:r>
    </w:p>
  </w:footnote>
  <w:footnote w:type="continuationSeparator" w:id="0">
    <w:p w14:paraId="3437A37E" w14:textId="77777777" w:rsidR="009F6C61" w:rsidRDefault="009F6C61">
      <w:r>
        <w:continuationSeparator/>
      </w:r>
    </w:p>
  </w:footnote>
  <w:footnote w:id="1">
    <w:p w14:paraId="72451300" w14:textId="6FF1509C" w:rsidR="005E61E0" w:rsidRDefault="005E61E0" w:rsidP="0085762D">
      <w:pPr>
        <w:pStyle w:val="FootnoteText"/>
      </w:pPr>
      <w:r>
        <w:rPr>
          <w:rStyle w:val="FootnoteReference"/>
        </w:rPr>
        <w:footnoteRef/>
      </w:r>
      <w:r>
        <w:tab/>
        <w:t xml:space="preserve">Including </w:t>
      </w:r>
      <w:r w:rsidRPr="0085762D">
        <w:t>currently</w:t>
      </w:r>
      <w:r>
        <w:t xml:space="preserve"> identified </w:t>
      </w:r>
      <w:r>
        <w:rPr>
          <w:b/>
          <w:i/>
        </w:rPr>
        <w:t>GCS Proponents</w:t>
      </w:r>
      <w:r>
        <w:t xml:space="preserve"> and </w:t>
      </w:r>
      <w:r>
        <w:rPr>
          <w:b/>
          <w:i/>
        </w:rPr>
        <w:t>Transposing Organizations</w:t>
      </w:r>
      <w:r>
        <w:t xml:space="preserve"> for Rec. ITU-R M.2150.</w:t>
      </w:r>
    </w:p>
  </w:footnote>
  <w:footnote w:id="2">
    <w:p w14:paraId="41D3FED8" w14:textId="77777777" w:rsidR="006628AD" w:rsidRPr="001739B5" w:rsidRDefault="006628AD" w:rsidP="0085762D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="0085762D">
        <w:tab/>
      </w:r>
      <w:r w:rsidR="00E345C5" w:rsidRPr="005F77AA">
        <w:t xml:space="preserve">Confirmed meeting dates of WP 5D </w:t>
      </w:r>
      <w:r w:rsidR="00E345C5">
        <w:t xml:space="preserve">through </w:t>
      </w:r>
      <w:r w:rsidR="00E345C5" w:rsidRPr="005F77AA">
        <w:t>202</w:t>
      </w:r>
      <w:r w:rsidR="000778EB">
        <w:rPr>
          <w:rFonts w:hint="eastAsia"/>
          <w:lang w:eastAsia="ja-JP"/>
        </w:rPr>
        <w:t>5</w:t>
      </w:r>
      <w:r w:rsidR="00E345C5" w:rsidRPr="005F77AA">
        <w:t xml:space="preserve"> </w:t>
      </w:r>
      <w:r w:rsidR="00E345C5">
        <w:t xml:space="preserve">to </w:t>
      </w:r>
      <w:r w:rsidR="00E345C5" w:rsidRPr="005F77AA">
        <w:t>202</w:t>
      </w:r>
      <w:r w:rsidR="000778EB">
        <w:rPr>
          <w:rFonts w:hint="eastAsia"/>
          <w:lang w:eastAsia="ja-JP"/>
        </w:rPr>
        <w:t>7</w:t>
      </w:r>
      <w:r w:rsidR="00E345C5" w:rsidRPr="005F77AA">
        <w:t xml:space="preserve"> will be published on the ITU website (</w:t>
      </w:r>
      <w:hyperlink r:id="rId1" w:history="1">
        <w:r w:rsidR="00E345C5" w:rsidRPr="005F77AA">
          <w:rPr>
            <w:color w:val="0000FF"/>
            <w:u w:val="single"/>
          </w:rPr>
          <w:t>http://www.itu.int/events/upcomingevents.asp?sector=ITU-R&amp;lang=en</w:t>
        </w:r>
      </w:hyperlink>
      <w:r w:rsidR="00E345C5" w:rsidRPr="005F77AA"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9EA1E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DE0768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69574502" w14:textId="34536B45" w:rsidR="00FA124A" w:rsidRDefault="005F77AA">
    <w:pPr>
      <w:pStyle w:val="Header"/>
      <w:rPr>
        <w:lang w:val="en-US"/>
      </w:rPr>
    </w:pPr>
    <w:r>
      <w:rPr>
        <w:lang w:val="en-US"/>
      </w:rPr>
      <w:t>5D/TEMP/</w:t>
    </w:r>
    <w:r w:rsidR="007A647B">
      <w:rPr>
        <w:lang w:val="en-US"/>
      </w:rPr>
      <w:t>404</w:t>
    </w:r>
    <w:r w:rsidR="003F1028">
      <w:rPr>
        <w:lang w:val="en-US"/>
      </w:rPr>
      <w:t>(Rev1)</w:t>
    </w:r>
    <w:r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01BDE"/>
    <w:multiLevelType w:val="hybridMultilevel"/>
    <w:tmpl w:val="A38CB4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232C9"/>
    <w:multiLevelType w:val="hybridMultilevel"/>
    <w:tmpl w:val="1E5C2FD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50C3D"/>
    <w:multiLevelType w:val="hybridMultilevel"/>
    <w:tmpl w:val="50CE85C6"/>
    <w:lvl w:ilvl="0" w:tplc="3EEAFAE8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6B216B"/>
    <w:multiLevelType w:val="hybridMultilevel"/>
    <w:tmpl w:val="7572F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8354EC"/>
    <w:multiLevelType w:val="hybridMultilevel"/>
    <w:tmpl w:val="78A6D4E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6107123">
    <w:abstractNumId w:val="3"/>
  </w:num>
  <w:num w:numId="2" w16cid:durableId="531381794">
    <w:abstractNumId w:val="2"/>
  </w:num>
  <w:num w:numId="3" w16cid:durableId="921723751">
    <w:abstractNumId w:val="0"/>
  </w:num>
  <w:num w:numId="4" w16cid:durableId="213272096">
    <w:abstractNumId w:val="1"/>
  </w:num>
  <w:num w:numId="5" w16cid:durableId="16101594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fr-CH" w:vendorID="64" w:dllVersion="0" w:nlCheck="1" w:checkStyle="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7AA"/>
    <w:rsid w:val="000069D4"/>
    <w:rsid w:val="00013746"/>
    <w:rsid w:val="000174AD"/>
    <w:rsid w:val="0002673E"/>
    <w:rsid w:val="0003797D"/>
    <w:rsid w:val="000402C9"/>
    <w:rsid w:val="00047130"/>
    <w:rsid w:val="00047A1D"/>
    <w:rsid w:val="00055B5D"/>
    <w:rsid w:val="000604B9"/>
    <w:rsid w:val="000741D3"/>
    <w:rsid w:val="000778EB"/>
    <w:rsid w:val="000A577D"/>
    <w:rsid w:val="000A7D55"/>
    <w:rsid w:val="000B206D"/>
    <w:rsid w:val="000B20C2"/>
    <w:rsid w:val="000C12C8"/>
    <w:rsid w:val="000C2E8E"/>
    <w:rsid w:val="000C5AEC"/>
    <w:rsid w:val="000E0E7C"/>
    <w:rsid w:val="000E1900"/>
    <w:rsid w:val="000E4619"/>
    <w:rsid w:val="000E7F8F"/>
    <w:rsid w:val="000F1B4B"/>
    <w:rsid w:val="000F6364"/>
    <w:rsid w:val="00100CD7"/>
    <w:rsid w:val="00111079"/>
    <w:rsid w:val="00111FC7"/>
    <w:rsid w:val="0012744F"/>
    <w:rsid w:val="00131178"/>
    <w:rsid w:val="001325BC"/>
    <w:rsid w:val="001373A9"/>
    <w:rsid w:val="00141755"/>
    <w:rsid w:val="00156F66"/>
    <w:rsid w:val="00156FF3"/>
    <w:rsid w:val="00160AEA"/>
    <w:rsid w:val="00162860"/>
    <w:rsid w:val="00163271"/>
    <w:rsid w:val="00172122"/>
    <w:rsid w:val="001739B5"/>
    <w:rsid w:val="00182528"/>
    <w:rsid w:val="0018500B"/>
    <w:rsid w:val="00196A19"/>
    <w:rsid w:val="001B6BE5"/>
    <w:rsid w:val="001C01EA"/>
    <w:rsid w:val="001E0A91"/>
    <w:rsid w:val="001F12BC"/>
    <w:rsid w:val="00202DC1"/>
    <w:rsid w:val="002042EA"/>
    <w:rsid w:val="00206E76"/>
    <w:rsid w:val="002116EE"/>
    <w:rsid w:val="002309D8"/>
    <w:rsid w:val="002330F3"/>
    <w:rsid w:val="0023361A"/>
    <w:rsid w:val="00235E05"/>
    <w:rsid w:val="00250EC6"/>
    <w:rsid w:val="002929D2"/>
    <w:rsid w:val="002A7FE2"/>
    <w:rsid w:val="002B0C2C"/>
    <w:rsid w:val="002B3988"/>
    <w:rsid w:val="002C2C50"/>
    <w:rsid w:val="002E1B4F"/>
    <w:rsid w:val="002F2E67"/>
    <w:rsid w:val="002F7CB3"/>
    <w:rsid w:val="003135D4"/>
    <w:rsid w:val="00315546"/>
    <w:rsid w:val="0032290F"/>
    <w:rsid w:val="00326948"/>
    <w:rsid w:val="00330567"/>
    <w:rsid w:val="003327F1"/>
    <w:rsid w:val="00362D09"/>
    <w:rsid w:val="00366EB2"/>
    <w:rsid w:val="00380BDC"/>
    <w:rsid w:val="00386A9D"/>
    <w:rsid w:val="00391081"/>
    <w:rsid w:val="00391DA1"/>
    <w:rsid w:val="00394C5E"/>
    <w:rsid w:val="003A537D"/>
    <w:rsid w:val="003B2789"/>
    <w:rsid w:val="003B4B4F"/>
    <w:rsid w:val="003C13CE"/>
    <w:rsid w:val="003C697E"/>
    <w:rsid w:val="003D57EF"/>
    <w:rsid w:val="003E2518"/>
    <w:rsid w:val="003E2BD7"/>
    <w:rsid w:val="003E6F3F"/>
    <w:rsid w:val="003E7CEF"/>
    <w:rsid w:val="003F1028"/>
    <w:rsid w:val="003F3C51"/>
    <w:rsid w:val="003F6647"/>
    <w:rsid w:val="00437640"/>
    <w:rsid w:val="00455C27"/>
    <w:rsid w:val="00467A2F"/>
    <w:rsid w:val="00485112"/>
    <w:rsid w:val="004861E9"/>
    <w:rsid w:val="004A0115"/>
    <w:rsid w:val="004A260C"/>
    <w:rsid w:val="004A5BC1"/>
    <w:rsid w:val="004B1EF7"/>
    <w:rsid w:val="004B3691"/>
    <w:rsid w:val="004B3FAD"/>
    <w:rsid w:val="004B75DF"/>
    <w:rsid w:val="004C062E"/>
    <w:rsid w:val="004C1DE9"/>
    <w:rsid w:val="004C2B54"/>
    <w:rsid w:val="004C3798"/>
    <w:rsid w:val="004C466E"/>
    <w:rsid w:val="004C5749"/>
    <w:rsid w:val="004C6185"/>
    <w:rsid w:val="00501DCA"/>
    <w:rsid w:val="0050243B"/>
    <w:rsid w:val="005119A1"/>
    <w:rsid w:val="00513A47"/>
    <w:rsid w:val="00515584"/>
    <w:rsid w:val="005408DF"/>
    <w:rsid w:val="00556D47"/>
    <w:rsid w:val="00573344"/>
    <w:rsid w:val="00583F9B"/>
    <w:rsid w:val="005930A7"/>
    <w:rsid w:val="005B0D29"/>
    <w:rsid w:val="005B17CC"/>
    <w:rsid w:val="005B2451"/>
    <w:rsid w:val="005C1692"/>
    <w:rsid w:val="005E5BE3"/>
    <w:rsid w:val="005E5C10"/>
    <w:rsid w:val="005E61E0"/>
    <w:rsid w:val="005E769A"/>
    <w:rsid w:val="005F2C78"/>
    <w:rsid w:val="005F77AA"/>
    <w:rsid w:val="006132FC"/>
    <w:rsid w:val="006144E4"/>
    <w:rsid w:val="0061544E"/>
    <w:rsid w:val="00642338"/>
    <w:rsid w:val="00642426"/>
    <w:rsid w:val="006463E6"/>
    <w:rsid w:val="00650299"/>
    <w:rsid w:val="00655FC5"/>
    <w:rsid w:val="006628AD"/>
    <w:rsid w:val="006715DE"/>
    <w:rsid w:val="00682C36"/>
    <w:rsid w:val="006961FC"/>
    <w:rsid w:val="006A1BF4"/>
    <w:rsid w:val="006B561E"/>
    <w:rsid w:val="006B788B"/>
    <w:rsid w:val="006B7B74"/>
    <w:rsid w:val="006C5020"/>
    <w:rsid w:val="006D2ECC"/>
    <w:rsid w:val="006D6092"/>
    <w:rsid w:val="006D6295"/>
    <w:rsid w:val="006E433A"/>
    <w:rsid w:val="006F20E8"/>
    <w:rsid w:val="00715ABE"/>
    <w:rsid w:val="007234DF"/>
    <w:rsid w:val="00743A0C"/>
    <w:rsid w:val="00753E3A"/>
    <w:rsid w:val="007639DF"/>
    <w:rsid w:val="00772E4F"/>
    <w:rsid w:val="007759F3"/>
    <w:rsid w:val="007A0A85"/>
    <w:rsid w:val="007A14A6"/>
    <w:rsid w:val="007A647B"/>
    <w:rsid w:val="007A7B21"/>
    <w:rsid w:val="007B09AB"/>
    <w:rsid w:val="007E2D5D"/>
    <w:rsid w:val="007F2069"/>
    <w:rsid w:val="0080538C"/>
    <w:rsid w:val="00814E0A"/>
    <w:rsid w:val="00817FBE"/>
    <w:rsid w:val="00822581"/>
    <w:rsid w:val="008309DD"/>
    <w:rsid w:val="0083227A"/>
    <w:rsid w:val="00834436"/>
    <w:rsid w:val="00835052"/>
    <w:rsid w:val="00856D36"/>
    <w:rsid w:val="0085762D"/>
    <w:rsid w:val="00860B46"/>
    <w:rsid w:val="00866900"/>
    <w:rsid w:val="008715A7"/>
    <w:rsid w:val="00876A8A"/>
    <w:rsid w:val="00881BA1"/>
    <w:rsid w:val="0088799D"/>
    <w:rsid w:val="0089132A"/>
    <w:rsid w:val="008A26F9"/>
    <w:rsid w:val="008A6CCF"/>
    <w:rsid w:val="008B34C7"/>
    <w:rsid w:val="008C1437"/>
    <w:rsid w:val="008C2302"/>
    <w:rsid w:val="008C26B8"/>
    <w:rsid w:val="008D4618"/>
    <w:rsid w:val="008D6ADF"/>
    <w:rsid w:val="008E530E"/>
    <w:rsid w:val="008E7704"/>
    <w:rsid w:val="008F208F"/>
    <w:rsid w:val="00907422"/>
    <w:rsid w:val="00933B48"/>
    <w:rsid w:val="00937156"/>
    <w:rsid w:val="0094426E"/>
    <w:rsid w:val="00954F84"/>
    <w:rsid w:val="0095563A"/>
    <w:rsid w:val="00962119"/>
    <w:rsid w:val="00964151"/>
    <w:rsid w:val="009675A4"/>
    <w:rsid w:val="009704A7"/>
    <w:rsid w:val="00982084"/>
    <w:rsid w:val="00984D93"/>
    <w:rsid w:val="00991CA3"/>
    <w:rsid w:val="00991D83"/>
    <w:rsid w:val="00995963"/>
    <w:rsid w:val="009A0D08"/>
    <w:rsid w:val="009B61EB"/>
    <w:rsid w:val="009C2064"/>
    <w:rsid w:val="009C4DAD"/>
    <w:rsid w:val="009D1697"/>
    <w:rsid w:val="009E5020"/>
    <w:rsid w:val="009F3A46"/>
    <w:rsid w:val="009F6520"/>
    <w:rsid w:val="009F6C61"/>
    <w:rsid w:val="00A00ABD"/>
    <w:rsid w:val="00A014F8"/>
    <w:rsid w:val="00A17ADF"/>
    <w:rsid w:val="00A23D85"/>
    <w:rsid w:val="00A25DD7"/>
    <w:rsid w:val="00A332F9"/>
    <w:rsid w:val="00A5173C"/>
    <w:rsid w:val="00A525F6"/>
    <w:rsid w:val="00A569BF"/>
    <w:rsid w:val="00A61AEF"/>
    <w:rsid w:val="00A6585C"/>
    <w:rsid w:val="00A744BF"/>
    <w:rsid w:val="00AA46B6"/>
    <w:rsid w:val="00AA47AD"/>
    <w:rsid w:val="00AC6086"/>
    <w:rsid w:val="00AD2345"/>
    <w:rsid w:val="00AD6172"/>
    <w:rsid w:val="00AF173A"/>
    <w:rsid w:val="00B053F5"/>
    <w:rsid w:val="00B066A4"/>
    <w:rsid w:val="00B07A13"/>
    <w:rsid w:val="00B4279B"/>
    <w:rsid w:val="00B45FC9"/>
    <w:rsid w:val="00B63317"/>
    <w:rsid w:val="00B76F35"/>
    <w:rsid w:val="00B81138"/>
    <w:rsid w:val="00B82BDD"/>
    <w:rsid w:val="00B9397B"/>
    <w:rsid w:val="00B93AAD"/>
    <w:rsid w:val="00BC52C5"/>
    <w:rsid w:val="00BC7CCF"/>
    <w:rsid w:val="00BD3515"/>
    <w:rsid w:val="00BE0C4E"/>
    <w:rsid w:val="00BE470B"/>
    <w:rsid w:val="00C03FE8"/>
    <w:rsid w:val="00C04063"/>
    <w:rsid w:val="00C0684E"/>
    <w:rsid w:val="00C11478"/>
    <w:rsid w:val="00C23E2D"/>
    <w:rsid w:val="00C402EA"/>
    <w:rsid w:val="00C4579C"/>
    <w:rsid w:val="00C57A91"/>
    <w:rsid w:val="00C6441C"/>
    <w:rsid w:val="00C72429"/>
    <w:rsid w:val="00C758B8"/>
    <w:rsid w:val="00C96100"/>
    <w:rsid w:val="00CA3F60"/>
    <w:rsid w:val="00CC01C2"/>
    <w:rsid w:val="00CC0D08"/>
    <w:rsid w:val="00CC63FB"/>
    <w:rsid w:val="00CC74A9"/>
    <w:rsid w:val="00CD1AE8"/>
    <w:rsid w:val="00CD49F9"/>
    <w:rsid w:val="00CD6132"/>
    <w:rsid w:val="00CE3374"/>
    <w:rsid w:val="00CE3E6C"/>
    <w:rsid w:val="00CE51D4"/>
    <w:rsid w:val="00CF21F2"/>
    <w:rsid w:val="00D02712"/>
    <w:rsid w:val="00D03E2A"/>
    <w:rsid w:val="00D046A7"/>
    <w:rsid w:val="00D0561A"/>
    <w:rsid w:val="00D214D0"/>
    <w:rsid w:val="00D34DB7"/>
    <w:rsid w:val="00D3569C"/>
    <w:rsid w:val="00D52BBE"/>
    <w:rsid w:val="00D6546B"/>
    <w:rsid w:val="00D669A4"/>
    <w:rsid w:val="00D916F9"/>
    <w:rsid w:val="00DA3E8C"/>
    <w:rsid w:val="00DB178B"/>
    <w:rsid w:val="00DB1C5C"/>
    <w:rsid w:val="00DC17D3"/>
    <w:rsid w:val="00DC6370"/>
    <w:rsid w:val="00DD4BED"/>
    <w:rsid w:val="00DE03E0"/>
    <w:rsid w:val="00DE0768"/>
    <w:rsid w:val="00DE39F0"/>
    <w:rsid w:val="00DF0AF3"/>
    <w:rsid w:val="00DF6AF8"/>
    <w:rsid w:val="00DF7E9F"/>
    <w:rsid w:val="00E0321A"/>
    <w:rsid w:val="00E11F1D"/>
    <w:rsid w:val="00E17093"/>
    <w:rsid w:val="00E2372A"/>
    <w:rsid w:val="00E27D7E"/>
    <w:rsid w:val="00E31A21"/>
    <w:rsid w:val="00E345C5"/>
    <w:rsid w:val="00E4136D"/>
    <w:rsid w:val="00E42E13"/>
    <w:rsid w:val="00E511E4"/>
    <w:rsid w:val="00E51781"/>
    <w:rsid w:val="00E56D5C"/>
    <w:rsid w:val="00E6257C"/>
    <w:rsid w:val="00E63C59"/>
    <w:rsid w:val="00E721EC"/>
    <w:rsid w:val="00E77844"/>
    <w:rsid w:val="00EA2EDF"/>
    <w:rsid w:val="00EB38C9"/>
    <w:rsid w:val="00EC126C"/>
    <w:rsid w:val="00ED2DA3"/>
    <w:rsid w:val="00ED6DC9"/>
    <w:rsid w:val="00F01E0E"/>
    <w:rsid w:val="00F25662"/>
    <w:rsid w:val="00F338B3"/>
    <w:rsid w:val="00F5136B"/>
    <w:rsid w:val="00F563F8"/>
    <w:rsid w:val="00F62AAD"/>
    <w:rsid w:val="00FA124A"/>
    <w:rsid w:val="00FA294B"/>
    <w:rsid w:val="00FA444A"/>
    <w:rsid w:val="00FB1415"/>
    <w:rsid w:val="00FC08DD"/>
    <w:rsid w:val="00FC2316"/>
    <w:rsid w:val="00FC2CFD"/>
    <w:rsid w:val="00FD0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44D0C2"/>
  <w15:docId w15:val="{646DF674-B1E7-4C9F-928F-948DFDC5C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link w:val="TableheadChar"/>
    <w:qFormat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link w:val="TabletitleChar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table" w:styleId="TableGrid">
    <w:name w:val="Table Grid"/>
    <w:basedOn w:val="TableNormal"/>
    <w:qFormat/>
    <w:rsid w:val="00111F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qFormat/>
    <w:rsid w:val="0089132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EB38C9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B38C9"/>
    <w:rPr>
      <w:rFonts w:ascii="Segoe UI" w:hAnsi="Segoe UI" w:cs="Segoe UI"/>
      <w:sz w:val="18"/>
      <w:szCs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B38C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EB38C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06E76"/>
    <w:pPr>
      <w:ind w:left="720"/>
      <w:contextualSpacing/>
    </w:pPr>
    <w:rPr>
      <w:rFonts w:eastAsia="Times New Roman"/>
    </w:rPr>
  </w:style>
  <w:style w:type="character" w:customStyle="1" w:styleId="TabletitleChar">
    <w:name w:val="Table_title Char"/>
    <w:basedOn w:val="DefaultParagraphFont"/>
    <w:link w:val="Tabletitle"/>
    <w:locked/>
    <w:rsid w:val="00FA444A"/>
    <w:rPr>
      <w:rFonts w:ascii="Times New Roman Bold" w:hAnsi="Times New Roman Bold"/>
      <w:b/>
      <w:lang w:val="en-GB" w:eastAsia="en-US"/>
    </w:rPr>
  </w:style>
  <w:style w:type="character" w:customStyle="1" w:styleId="TableheadChar">
    <w:name w:val="Table_head Char"/>
    <w:basedOn w:val="DefaultParagraphFont"/>
    <w:link w:val="Tablehead"/>
    <w:qFormat/>
    <w:locked/>
    <w:rsid w:val="00FA444A"/>
    <w:rPr>
      <w:rFonts w:ascii="Times New Roman Bold" w:hAnsi="Times New Roman Bold" w:cs="Times New Roman Bold"/>
      <w:b/>
      <w:lang w:val="en-GB" w:eastAsia="en-US"/>
    </w:rPr>
  </w:style>
  <w:style w:type="character" w:customStyle="1" w:styleId="TabletextChar">
    <w:name w:val="Table_text Char"/>
    <w:basedOn w:val="DefaultParagraphFont"/>
    <w:link w:val="Tabletext"/>
    <w:qFormat/>
    <w:locked/>
    <w:rsid w:val="00FA444A"/>
    <w:rPr>
      <w:rFonts w:ascii="Times New Roman" w:hAnsi="Times New Roman"/>
      <w:lang w:val="en-GB" w:eastAsia="en-US"/>
    </w:rPr>
  </w:style>
  <w:style w:type="paragraph" w:customStyle="1" w:styleId="Tablefin">
    <w:name w:val="Table_fin"/>
    <w:basedOn w:val="Tabletext"/>
    <w:rsid w:val="00162860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  <w:spacing w:before="0" w:after="0"/>
    </w:pPr>
  </w:style>
  <w:style w:type="paragraph" w:styleId="Revision">
    <w:name w:val="Revision"/>
    <w:hidden/>
    <w:uiPriority w:val="99"/>
    <w:semiHidden/>
    <w:rsid w:val="00391DA1"/>
    <w:rPr>
      <w:rFonts w:ascii="Times New Roman" w:hAnsi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md/R15-IMT.2020-C-0098/en" TargetMode="External"/><Relationship Id="rId18" Type="http://schemas.openxmlformats.org/officeDocument/2006/relationships/package" Target="embeddings/Microsoft_Word_Document.docx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https://www.itu.int/rec/R-REC-M.2150/en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R15-IMT.2020-C-0098/en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uwe.loewenstein@itu.int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en/ITU-R/study-groups/rsg5/rwp5d/imt-2020/Pages/submission-eval-4th-release.aspx" TargetMode="External"/><Relationship Id="rId22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tu.int/events/upcomingevents.asp?sector=ITU-R&amp;lang=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tor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70B5F7808D304AAB7669FEC90DDD2D" ma:contentTypeVersion="2" ma:contentTypeDescription="Create a new document." ma:contentTypeScope="" ma:versionID="b29d7922f8dfc3e4a9b4d08f244624ba">
  <xsd:schema xmlns:xsd="http://www.w3.org/2001/XMLSchema" xmlns:xs="http://www.w3.org/2001/XMLSchema" xmlns:p="http://schemas.microsoft.com/office/2006/metadata/properties" xmlns:ns2="4c6a61cb-1973-4fc6-92ae-f4d7a4471404" xmlns:ns3="7b8725ac-81b5-4cc8-b0ab-2e56fe620759" targetNamespace="http://schemas.microsoft.com/office/2006/metadata/properties" ma:root="true" ma:fieldsID="cb095843de349f71edc1ba1579c306f3" ns2:_="" ns3:_="">
    <xsd:import namespace="4c6a61cb-1973-4fc6-92ae-f4d7a4471404"/>
    <xsd:import namespace="7b8725ac-81b5-4cc8-b0ab-2e56fe620759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8725ac-81b5-4cc8-b0ab-2e56fe620759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037247-D95A-4C8E-971C-E42E395EEC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4D5F56-D405-4749-9801-217A53363608}">
  <ds:schemaRefs>
    <ds:schemaRef ds:uri="http://schemas.microsoft.com/office/2006/metadata/properties"/>
    <ds:schemaRef ds:uri="http://schemas.microsoft.com/office/infopath/2007/PartnerControls"/>
    <ds:schemaRef ds:uri="4c6a61cb-1973-4fc6-92ae-f4d7a4471404"/>
  </ds:schemaRefs>
</ds:datastoreItem>
</file>

<file path=customXml/itemProps3.xml><?xml version="1.0" encoding="utf-8"?>
<ds:datastoreItem xmlns:ds="http://schemas.openxmlformats.org/officeDocument/2006/customXml" ds:itemID="{13F8E95A-C2C9-4B8B-AA68-C251B13F1AD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E855EB-4B8F-4483-8E1A-A51F3AC527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7b8725ac-81b5-4cc8-b0ab-2e56fe6207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2</TotalTime>
  <Pages>2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 SGD</dc:creator>
  <cp:lastModifiedBy>jesusmaria.martingarcia@telefonica.com Changes</cp:lastModifiedBy>
  <cp:revision>3</cp:revision>
  <cp:lastPrinted>2008-02-21T14:04:00Z</cp:lastPrinted>
  <dcterms:created xsi:type="dcterms:W3CDTF">2025-11-24T15:44:00Z</dcterms:created>
  <dcterms:modified xsi:type="dcterms:W3CDTF">2025-11-24T15:44:00Z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0x010100C570B5F7808D304AAB7669FEC90DDD2D</vt:lpwstr>
  </property>
</Properties>
</file>